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674"/>
        <w:gridCol w:w="1862"/>
        <w:gridCol w:w="1559"/>
        <w:gridCol w:w="2268"/>
      </w:tblGrid>
      <w:tr w:rsidR="00691103" w:rsidRPr="00EC1862" w14:paraId="5417291D" w14:textId="77777777" w:rsidTr="00691103">
        <w:trPr>
          <w:trHeight w:val="364"/>
        </w:trPr>
        <w:tc>
          <w:tcPr>
            <w:tcW w:w="9923" w:type="dxa"/>
            <w:gridSpan w:val="5"/>
            <w:shd w:val="clear" w:color="auto" w:fill="DEEAF6"/>
          </w:tcPr>
          <w:p w14:paraId="63455787" w14:textId="77777777" w:rsidR="00691103" w:rsidRPr="00EC1862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rPr>
                <w:b/>
                <w:sz w:val="24"/>
                <w:szCs w:val="24"/>
                <w:lang w:val="uk-UA"/>
              </w:rPr>
            </w:pPr>
            <w:r w:rsidRPr="00EC1862">
              <w:rPr>
                <w:b/>
                <w:sz w:val="24"/>
                <w:szCs w:val="24"/>
                <w:lang w:val="uk-UA"/>
              </w:rPr>
              <w:t>Стандартна Операційна Процедура</w:t>
            </w:r>
          </w:p>
        </w:tc>
      </w:tr>
      <w:tr w:rsidR="00EC1862" w:rsidRPr="00EC1862" w14:paraId="32986194" w14:textId="77777777" w:rsidTr="004B1AC2">
        <w:trPr>
          <w:trHeight w:val="1217"/>
        </w:trPr>
        <w:tc>
          <w:tcPr>
            <w:tcW w:w="9923" w:type="dxa"/>
            <w:gridSpan w:val="5"/>
            <w:vAlign w:val="center"/>
          </w:tcPr>
          <w:p w14:paraId="0DABBE61" w14:textId="3D7455C7" w:rsidR="00EC1862" w:rsidRPr="00EC1862" w:rsidRDefault="00EC1862" w:rsidP="00605F9E">
            <w:pPr>
              <w:pStyle w:val="TableParagraph"/>
              <w:tabs>
                <w:tab w:val="left" w:pos="567"/>
                <w:tab w:val="left" w:pos="709"/>
              </w:tabs>
              <w:ind w:left="141" w:right="57"/>
              <w:jc w:val="center"/>
              <w:rPr>
                <w:sz w:val="24"/>
                <w:lang w:val="uk-UA"/>
              </w:rPr>
            </w:pPr>
            <w:bookmarkStart w:id="0" w:name="_GoBack" w:colFirst="0" w:colLast="0"/>
            <w:r w:rsidRPr="00EC1862">
              <w:rPr>
                <w:b/>
                <w:sz w:val="24"/>
                <w:szCs w:val="24"/>
                <w:lang w:val="uk-UA"/>
              </w:rPr>
              <w:t>ІНСТРУКЦІЯ ЗІ ЗНЯТТЯ РЕСПІРАТОРА</w:t>
            </w:r>
          </w:p>
        </w:tc>
      </w:tr>
      <w:bookmarkEnd w:id="0"/>
      <w:tr w:rsidR="00691103" w:rsidRPr="00EC1862" w14:paraId="6148C687" w14:textId="77777777" w:rsidTr="00691103">
        <w:trPr>
          <w:trHeight w:val="328"/>
        </w:trPr>
        <w:tc>
          <w:tcPr>
            <w:tcW w:w="1560" w:type="dxa"/>
          </w:tcPr>
          <w:p w14:paraId="5DAB6C7B" w14:textId="77777777" w:rsidR="00691103" w:rsidRPr="00EC1862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674" w:type="dxa"/>
          </w:tcPr>
          <w:p w14:paraId="39DEAE2C" w14:textId="77777777" w:rsidR="00691103" w:rsidRPr="00EC1862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/>
              </w:rPr>
            </w:pPr>
            <w:r w:rsidRPr="00EC1862">
              <w:rPr>
                <w:b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1862" w:type="dxa"/>
          </w:tcPr>
          <w:p w14:paraId="11850D67" w14:textId="77777777" w:rsidR="00691103" w:rsidRPr="00EC1862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/>
              </w:rPr>
            </w:pPr>
            <w:r w:rsidRPr="00EC1862">
              <w:rPr>
                <w:b/>
                <w:sz w:val="24"/>
                <w:szCs w:val="24"/>
                <w:lang w:val="uk-UA"/>
              </w:rPr>
              <w:t>Ім’я і Прізвище</w:t>
            </w:r>
          </w:p>
        </w:tc>
        <w:tc>
          <w:tcPr>
            <w:tcW w:w="1559" w:type="dxa"/>
          </w:tcPr>
          <w:p w14:paraId="044CF8E2" w14:textId="77777777" w:rsidR="00691103" w:rsidRPr="00EC1862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/>
              </w:rPr>
            </w:pPr>
            <w:r w:rsidRPr="00EC1862">
              <w:rPr>
                <w:b/>
                <w:sz w:val="24"/>
                <w:szCs w:val="24"/>
                <w:lang w:val="uk-UA"/>
              </w:rPr>
              <w:t>Підпис</w:t>
            </w:r>
          </w:p>
        </w:tc>
        <w:tc>
          <w:tcPr>
            <w:tcW w:w="2268" w:type="dxa"/>
          </w:tcPr>
          <w:p w14:paraId="4F696B91" w14:textId="77777777" w:rsidR="00691103" w:rsidRPr="00EC1862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ind w:left="141" w:right="57"/>
              <w:jc w:val="both"/>
              <w:rPr>
                <w:b/>
                <w:sz w:val="24"/>
                <w:szCs w:val="24"/>
                <w:highlight w:val="yellow"/>
                <w:lang w:val="uk-UA"/>
              </w:rPr>
            </w:pPr>
            <w:r w:rsidRPr="00EC1862">
              <w:rPr>
                <w:b/>
                <w:sz w:val="24"/>
                <w:szCs w:val="24"/>
                <w:highlight w:val="yellow"/>
                <w:lang w:val="uk-UA"/>
              </w:rPr>
              <w:t>Дата:</w:t>
            </w:r>
          </w:p>
        </w:tc>
      </w:tr>
      <w:tr w:rsidR="00691103" w:rsidRPr="00EC1862" w14:paraId="6D7ACAF5" w14:textId="77777777" w:rsidTr="00691103">
        <w:trPr>
          <w:trHeight w:val="299"/>
        </w:trPr>
        <w:tc>
          <w:tcPr>
            <w:tcW w:w="1560" w:type="dxa"/>
          </w:tcPr>
          <w:p w14:paraId="3E09F442" w14:textId="77777777" w:rsidR="00691103" w:rsidRPr="00EC1862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/>
              </w:rPr>
            </w:pPr>
            <w:r w:rsidRPr="00EC1862">
              <w:rPr>
                <w:b/>
                <w:sz w:val="24"/>
                <w:szCs w:val="24"/>
                <w:lang w:val="uk-UA"/>
              </w:rPr>
              <w:t>Розроблено:</w:t>
            </w:r>
          </w:p>
        </w:tc>
        <w:tc>
          <w:tcPr>
            <w:tcW w:w="2674" w:type="dxa"/>
          </w:tcPr>
          <w:p w14:paraId="02EB378F" w14:textId="77777777" w:rsidR="00691103" w:rsidRPr="00EC1862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862" w:type="dxa"/>
          </w:tcPr>
          <w:p w14:paraId="6A05A809" w14:textId="77777777" w:rsidR="00691103" w:rsidRPr="00EC1862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ind w:right="57" w:firstLine="161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14:paraId="5A39BBE3" w14:textId="77777777" w:rsidR="00691103" w:rsidRPr="00EC1862" w:rsidRDefault="00691103" w:rsidP="00C04464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Align w:val="center"/>
          </w:tcPr>
          <w:p w14:paraId="12FAF3D0" w14:textId="77777777" w:rsidR="00691103" w:rsidRPr="00EC1862" w:rsidRDefault="00691103" w:rsidP="00C04464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EC186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0</w:t>
            </w:r>
            <w:r w:rsidR="00C63B45" w:rsidRPr="00EC186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  <w:t>5.</w:t>
            </w:r>
            <w:r w:rsidR="00C63B45" w:rsidRPr="00EC186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02</w:t>
            </w:r>
            <w:r w:rsidR="00C63B45" w:rsidRPr="00EC186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  <w:t>.20</w:t>
            </w:r>
            <w:r w:rsidR="00C63B45" w:rsidRPr="00EC186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25</w:t>
            </w:r>
          </w:p>
        </w:tc>
      </w:tr>
      <w:tr w:rsidR="00691103" w:rsidRPr="00EC1862" w14:paraId="2FE941D8" w14:textId="77777777" w:rsidTr="00691103">
        <w:trPr>
          <w:trHeight w:val="299"/>
        </w:trPr>
        <w:tc>
          <w:tcPr>
            <w:tcW w:w="1560" w:type="dxa"/>
          </w:tcPr>
          <w:p w14:paraId="0239B0D0" w14:textId="77777777" w:rsidR="00691103" w:rsidRPr="00EC1862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/>
              </w:rPr>
            </w:pPr>
            <w:r w:rsidRPr="00EC1862">
              <w:rPr>
                <w:b/>
                <w:sz w:val="24"/>
                <w:szCs w:val="24"/>
                <w:lang w:val="uk-UA"/>
              </w:rPr>
              <w:t>Узгоджено:</w:t>
            </w:r>
          </w:p>
        </w:tc>
        <w:tc>
          <w:tcPr>
            <w:tcW w:w="2674" w:type="dxa"/>
          </w:tcPr>
          <w:p w14:paraId="41C8F396" w14:textId="77777777" w:rsidR="00691103" w:rsidRPr="00EC1862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862" w:type="dxa"/>
          </w:tcPr>
          <w:p w14:paraId="29D6B04F" w14:textId="77777777" w:rsidR="00691103" w:rsidRPr="00EC1862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/>
              </w:rPr>
            </w:pPr>
            <w:r w:rsidRPr="00EC1862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59" w:type="dxa"/>
          </w:tcPr>
          <w:p w14:paraId="72A3D3EC" w14:textId="77777777" w:rsidR="00691103" w:rsidRPr="00EC1862" w:rsidRDefault="00691103" w:rsidP="00C04464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Align w:val="center"/>
          </w:tcPr>
          <w:p w14:paraId="73C5966D" w14:textId="77777777" w:rsidR="00691103" w:rsidRPr="00EC1862" w:rsidRDefault="00C63B45" w:rsidP="00C04464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EC186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  <w:t>19.</w:t>
            </w:r>
            <w:r w:rsidRPr="00EC186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02</w:t>
            </w:r>
            <w:r w:rsidRPr="00EC186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  <w:t>.202</w:t>
            </w:r>
            <w:r w:rsidRPr="00EC186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5</w:t>
            </w:r>
          </w:p>
        </w:tc>
      </w:tr>
      <w:tr w:rsidR="00691103" w:rsidRPr="00EC1862" w14:paraId="5919081F" w14:textId="77777777" w:rsidTr="00691103">
        <w:trPr>
          <w:trHeight w:val="342"/>
        </w:trPr>
        <w:tc>
          <w:tcPr>
            <w:tcW w:w="1560" w:type="dxa"/>
          </w:tcPr>
          <w:p w14:paraId="4EA02B43" w14:textId="77777777" w:rsidR="00691103" w:rsidRPr="00EC1862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EC1862">
              <w:rPr>
                <w:b/>
                <w:sz w:val="24"/>
                <w:szCs w:val="24"/>
                <w:lang w:val="uk-UA"/>
              </w:rPr>
              <w:t>Затверджено:</w:t>
            </w:r>
          </w:p>
        </w:tc>
        <w:tc>
          <w:tcPr>
            <w:tcW w:w="2674" w:type="dxa"/>
            <w:vAlign w:val="center"/>
          </w:tcPr>
          <w:p w14:paraId="0D0B940D" w14:textId="77777777" w:rsidR="00691103" w:rsidRPr="00EC1862" w:rsidRDefault="00691103" w:rsidP="00C04464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62" w:type="dxa"/>
            <w:vAlign w:val="center"/>
          </w:tcPr>
          <w:p w14:paraId="0E27B00A" w14:textId="77777777" w:rsidR="00691103" w:rsidRPr="00EC1862" w:rsidRDefault="00691103" w:rsidP="00C04464">
            <w:pPr>
              <w:tabs>
                <w:tab w:val="left" w:pos="567"/>
                <w:tab w:val="left" w:pos="709"/>
              </w:tabs>
              <w:adjustRightInd w:val="0"/>
              <w:ind w:right="57" w:firstLine="16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14:paraId="60061E4C" w14:textId="77777777" w:rsidR="00691103" w:rsidRPr="00EC1862" w:rsidRDefault="00691103" w:rsidP="00C04464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Align w:val="center"/>
          </w:tcPr>
          <w:p w14:paraId="728A9782" w14:textId="77777777" w:rsidR="00691103" w:rsidRPr="00EC1862" w:rsidRDefault="00C63B45" w:rsidP="00C04464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EC186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  <w:t>22.</w:t>
            </w:r>
            <w:r w:rsidRPr="00EC186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02</w:t>
            </w:r>
            <w:r w:rsidRPr="00EC186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  <w:t>.202</w:t>
            </w:r>
            <w:r w:rsidRPr="00EC186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5</w:t>
            </w:r>
          </w:p>
        </w:tc>
      </w:tr>
      <w:tr w:rsidR="00691103" w:rsidRPr="00EC1862" w14:paraId="45FC108D" w14:textId="77777777" w:rsidTr="00691103">
        <w:trPr>
          <w:trHeight w:val="327"/>
        </w:trPr>
        <w:tc>
          <w:tcPr>
            <w:tcW w:w="1560" w:type="dxa"/>
          </w:tcPr>
          <w:p w14:paraId="16634DED" w14:textId="77777777" w:rsidR="00691103" w:rsidRPr="00EC1862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b/>
                <w:sz w:val="20"/>
                <w:lang w:val="uk-UA"/>
              </w:rPr>
            </w:pPr>
            <w:r w:rsidRPr="00EC1862">
              <w:rPr>
                <w:b/>
                <w:sz w:val="20"/>
                <w:lang w:val="uk-UA"/>
              </w:rPr>
              <w:t>Цей екземпляр є</w:t>
            </w:r>
          </w:p>
        </w:tc>
        <w:tc>
          <w:tcPr>
            <w:tcW w:w="6095" w:type="dxa"/>
            <w:gridSpan w:val="3"/>
          </w:tcPr>
          <w:p w14:paraId="52F472B1" w14:textId="77777777" w:rsidR="00691103" w:rsidRPr="00EC1862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jc w:val="both"/>
              <w:rPr>
                <w:b/>
                <w:sz w:val="20"/>
                <w:lang w:val="uk-UA"/>
              </w:rPr>
            </w:pPr>
            <w:r w:rsidRPr="00EC1862">
              <w:rPr>
                <w:b/>
                <w:sz w:val="20"/>
                <w:lang w:val="uk-UA"/>
              </w:rPr>
              <w:t>□ контрольним, □ врахованим, □ інформаційним, □ анульованим</w:t>
            </w:r>
          </w:p>
        </w:tc>
        <w:tc>
          <w:tcPr>
            <w:tcW w:w="2268" w:type="dxa"/>
          </w:tcPr>
          <w:p w14:paraId="5FE84E05" w14:textId="77777777" w:rsidR="00691103" w:rsidRPr="00EC1862" w:rsidRDefault="00691103" w:rsidP="00C04464">
            <w:pPr>
              <w:pStyle w:val="TableParagraph"/>
              <w:tabs>
                <w:tab w:val="left" w:pos="567"/>
                <w:tab w:val="left" w:pos="709"/>
                <w:tab w:val="left" w:pos="1804"/>
              </w:tabs>
              <w:spacing w:before="120" w:after="120"/>
              <w:ind w:right="57"/>
              <w:jc w:val="both"/>
              <w:rPr>
                <w:sz w:val="20"/>
                <w:lang w:val="uk-UA"/>
              </w:rPr>
            </w:pPr>
            <w:r w:rsidRPr="00EC1862">
              <w:rPr>
                <w:b/>
                <w:sz w:val="20"/>
                <w:lang w:val="uk-UA"/>
              </w:rPr>
              <w:t>Екземпляр</w:t>
            </w:r>
            <w:r w:rsidRPr="00EC1862">
              <w:rPr>
                <w:b/>
                <w:spacing w:val="-7"/>
                <w:sz w:val="20"/>
                <w:lang w:val="uk-UA"/>
              </w:rPr>
              <w:t xml:space="preserve"> </w:t>
            </w:r>
            <w:r w:rsidRPr="00EC1862">
              <w:rPr>
                <w:b/>
                <w:sz w:val="20"/>
                <w:lang w:val="uk-UA"/>
              </w:rPr>
              <w:t>№</w:t>
            </w:r>
            <w:r w:rsidRPr="00EC1862">
              <w:rPr>
                <w:sz w:val="20"/>
                <w:u w:val="single"/>
                <w:lang w:val="uk-UA"/>
              </w:rPr>
              <w:t xml:space="preserve"> </w:t>
            </w:r>
            <w:r w:rsidRPr="00EC1862">
              <w:rPr>
                <w:sz w:val="20"/>
                <w:u w:val="single"/>
                <w:lang w:val="uk-UA"/>
              </w:rPr>
              <w:tab/>
            </w:r>
          </w:p>
        </w:tc>
      </w:tr>
    </w:tbl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id w:val="116051181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39FB3E1" w14:textId="7DADB1A9" w:rsidR="00EC1862" w:rsidRPr="00EC1862" w:rsidRDefault="00EC1862">
          <w:pPr>
            <w:pStyle w:val="af"/>
            <w:rPr>
              <w:rFonts w:ascii="Times New Roman" w:hAnsi="Times New Roman" w:cs="Times New Roman"/>
            </w:rPr>
          </w:pPr>
          <w:r w:rsidRPr="00EC1862">
            <w:rPr>
              <w:rFonts w:ascii="Times New Roman" w:hAnsi="Times New Roman" w:cs="Times New Roman"/>
            </w:rPr>
            <w:t>Зміст</w:t>
          </w:r>
        </w:p>
        <w:p w14:paraId="2EF46026" w14:textId="25F57317" w:rsidR="00EC1862" w:rsidRPr="00EC1862" w:rsidRDefault="00EC1862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val="uk-UA" w:eastAsia="uk-UA"/>
            </w:rPr>
          </w:pPr>
          <w:r w:rsidRPr="00EC1862">
            <w:rPr>
              <w:rFonts w:ascii="Times New Roman" w:hAnsi="Times New Roman" w:cs="Times New Roman"/>
            </w:rPr>
            <w:fldChar w:fldCharType="begin"/>
          </w:r>
          <w:r w:rsidRPr="00EC1862">
            <w:rPr>
              <w:rFonts w:ascii="Times New Roman" w:hAnsi="Times New Roman" w:cs="Times New Roman"/>
            </w:rPr>
            <w:instrText xml:space="preserve"> TOC \o "1-3" \h \z \u </w:instrText>
          </w:r>
          <w:r w:rsidRPr="00EC1862">
            <w:rPr>
              <w:rFonts w:ascii="Times New Roman" w:hAnsi="Times New Roman" w:cs="Times New Roman"/>
            </w:rPr>
            <w:fldChar w:fldCharType="separate"/>
          </w:r>
          <w:hyperlink w:anchor="_Toc221891039" w:history="1">
            <w:r w:rsidRPr="00EC1862">
              <w:rPr>
                <w:rStyle w:val="af0"/>
                <w:rFonts w:ascii="Times New Roman" w:eastAsia="Times New Roman" w:hAnsi="Times New Roman" w:cs="Times New Roman"/>
                <w:noProof/>
                <w:lang w:val="uk-UA" w:eastAsia="ru-RU"/>
              </w:rPr>
              <w:t>1. Мета</w:t>
            </w:r>
            <w:r w:rsidRPr="00EC1862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EC186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EC1862">
              <w:rPr>
                <w:rFonts w:ascii="Times New Roman" w:hAnsi="Times New Roman" w:cs="Times New Roman"/>
                <w:noProof/>
                <w:webHidden/>
              </w:rPr>
              <w:instrText xml:space="preserve"> PAGEREF _Toc221891039 \h </w:instrText>
            </w:r>
            <w:r w:rsidRPr="00EC1862">
              <w:rPr>
                <w:rFonts w:ascii="Times New Roman" w:hAnsi="Times New Roman" w:cs="Times New Roman"/>
                <w:noProof/>
                <w:webHidden/>
              </w:rPr>
            </w:r>
            <w:r w:rsidRPr="00EC186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EC1862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Pr="00EC186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0195C81" w14:textId="7FD1E6AC" w:rsidR="00EC1862" w:rsidRPr="00EC1862" w:rsidRDefault="00D43276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val="uk-UA" w:eastAsia="uk-UA"/>
            </w:rPr>
          </w:pPr>
          <w:hyperlink w:anchor="_Toc221891040" w:history="1">
            <w:r w:rsidR="00EC1862" w:rsidRPr="00EC1862">
              <w:rPr>
                <w:rStyle w:val="af0"/>
                <w:rFonts w:ascii="Times New Roman" w:eastAsia="Times New Roman" w:hAnsi="Times New Roman" w:cs="Times New Roman"/>
                <w:noProof/>
                <w:lang w:val="uk-UA" w:eastAsia="ru-RU"/>
              </w:rPr>
              <w:t>2. Сфера застосування</w: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instrText xml:space="preserve"> PAGEREF _Toc221891040 \h </w:instrTex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7FEC4BD" w14:textId="536C9148" w:rsidR="00EC1862" w:rsidRPr="00EC1862" w:rsidRDefault="00D43276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val="uk-UA" w:eastAsia="uk-UA"/>
            </w:rPr>
          </w:pPr>
          <w:hyperlink w:anchor="_Toc221891041" w:history="1">
            <w:r w:rsidR="00EC1862" w:rsidRPr="00EC1862">
              <w:rPr>
                <w:rStyle w:val="af0"/>
                <w:rFonts w:ascii="Times New Roman" w:eastAsia="Times New Roman" w:hAnsi="Times New Roman" w:cs="Times New Roman"/>
                <w:noProof/>
                <w:lang w:val="uk-UA" w:eastAsia="ru-RU"/>
              </w:rPr>
              <w:t>3. Відповідальність</w: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instrText xml:space="preserve"> PAGEREF _Toc221891041 \h </w:instrTex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3CE5483" w14:textId="13594136" w:rsidR="00EC1862" w:rsidRPr="00EC1862" w:rsidRDefault="00D43276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val="uk-UA" w:eastAsia="uk-UA"/>
            </w:rPr>
          </w:pPr>
          <w:hyperlink w:anchor="_Toc221891042" w:history="1">
            <w:r w:rsidR="00EC1862" w:rsidRPr="00EC1862">
              <w:rPr>
                <w:rStyle w:val="af0"/>
                <w:rFonts w:ascii="Times New Roman" w:eastAsia="Times New Roman" w:hAnsi="Times New Roman" w:cs="Times New Roman"/>
                <w:noProof/>
                <w:lang w:val="uk-UA" w:eastAsia="ru-RU"/>
              </w:rPr>
              <w:t>4. Терміни та скорочення</w: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instrText xml:space="preserve"> PAGEREF _Toc221891042 \h </w:instrTex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D8CF4DD" w14:textId="5191BE6F" w:rsidR="00EC1862" w:rsidRPr="00EC1862" w:rsidRDefault="00D43276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val="uk-UA" w:eastAsia="uk-UA"/>
            </w:rPr>
          </w:pPr>
          <w:hyperlink w:anchor="_Toc221891043" w:history="1">
            <w:r w:rsidR="00EC1862" w:rsidRPr="00EC1862">
              <w:rPr>
                <w:rStyle w:val="af0"/>
                <w:rFonts w:ascii="Times New Roman" w:eastAsia="Times New Roman" w:hAnsi="Times New Roman" w:cs="Times New Roman"/>
                <w:noProof/>
                <w:lang w:val="uk-UA" w:eastAsia="ru-RU"/>
              </w:rPr>
              <w:t>5. Необхідні матеріали</w: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instrText xml:space="preserve"> PAGEREF _Toc221891043 \h </w:instrTex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39AA2DE" w14:textId="7D44B1D1" w:rsidR="00EC1862" w:rsidRPr="00EC1862" w:rsidRDefault="00D43276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val="uk-UA" w:eastAsia="uk-UA"/>
            </w:rPr>
          </w:pPr>
          <w:hyperlink w:anchor="_Toc221891044" w:history="1">
            <w:r w:rsidR="00EC1862" w:rsidRPr="00EC1862">
              <w:rPr>
                <w:rStyle w:val="af0"/>
                <w:rFonts w:ascii="Times New Roman" w:eastAsia="Times New Roman" w:hAnsi="Times New Roman" w:cs="Times New Roman"/>
                <w:noProof/>
                <w:lang w:val="uk-UA" w:eastAsia="ru-RU"/>
              </w:rPr>
              <w:t>6. Інструкція зі зняття респіратора</w: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instrText xml:space="preserve"> PAGEREF _Toc221891044 \h </w:instrTex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E66FDA8" w14:textId="5A7722FB" w:rsidR="00EC1862" w:rsidRPr="00EC1862" w:rsidRDefault="00D43276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val="uk-UA" w:eastAsia="uk-UA"/>
            </w:rPr>
          </w:pPr>
          <w:hyperlink w:anchor="_Toc221891045" w:history="1">
            <w:r w:rsidR="00EC1862" w:rsidRPr="00EC1862">
              <w:rPr>
                <w:rStyle w:val="af0"/>
                <w:rFonts w:ascii="Times New Roman" w:eastAsia="Times New Roman" w:hAnsi="Times New Roman" w:cs="Times New Roman"/>
                <w:noProof/>
                <w:lang w:val="uk-UA" w:eastAsia="ru-RU"/>
              </w:rPr>
              <w:t>7. Нормативні посилання</w: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instrText xml:space="preserve"> PAGEREF _Toc221891045 \h </w:instrTex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01DFC29" w14:textId="1230CC08" w:rsidR="00EC1862" w:rsidRPr="00EC1862" w:rsidRDefault="00D43276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val="uk-UA" w:eastAsia="uk-UA"/>
            </w:rPr>
          </w:pPr>
          <w:hyperlink w:anchor="_Toc221891046" w:history="1">
            <w:r w:rsidR="00EC1862" w:rsidRPr="00EC1862">
              <w:rPr>
                <w:rStyle w:val="af0"/>
                <w:rFonts w:ascii="Times New Roman" w:eastAsia="Times New Roman" w:hAnsi="Times New Roman" w:cs="Times New Roman"/>
                <w:noProof/>
                <w:lang w:val="uk-UA" w:eastAsia="ru-RU" w:bidi="ru-RU"/>
              </w:rPr>
              <w:t>9. ІСТОРІЯ ПЕРЕГЛЯДУ</w: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instrText xml:space="preserve"> PAGEREF _Toc221891046 \h </w:instrTex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95F7A79" w14:textId="5CC7DC44" w:rsidR="00EC1862" w:rsidRPr="00EC1862" w:rsidRDefault="00D43276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val="uk-UA" w:eastAsia="uk-UA"/>
            </w:rPr>
          </w:pPr>
          <w:hyperlink w:anchor="_Toc221891047" w:history="1">
            <w:r w:rsidR="00EC1862" w:rsidRPr="00EC1862">
              <w:rPr>
                <w:rStyle w:val="af0"/>
                <w:rFonts w:ascii="Times New Roman" w:eastAsia="Times New Roman" w:hAnsi="Times New Roman" w:cs="Times New Roman"/>
                <w:noProof/>
                <w:lang w:val="uk-UA"/>
              </w:rPr>
              <w:t>10. КОНТРОЛЬНИЙ ЛИСТ</w: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instrText xml:space="preserve"> PAGEREF _Toc221891047 \h </w:instrTex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EEA5C09" w14:textId="0CE9C4EF" w:rsidR="00EC1862" w:rsidRPr="00EC1862" w:rsidRDefault="00D43276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val="uk-UA" w:eastAsia="uk-UA"/>
            </w:rPr>
          </w:pPr>
          <w:hyperlink w:anchor="_Toc221891048" w:history="1">
            <w:r w:rsidR="00EC1862" w:rsidRPr="00EC1862">
              <w:rPr>
                <w:rStyle w:val="af0"/>
                <w:rFonts w:ascii="Times New Roman" w:hAnsi="Times New Roman" w:cs="Times New Roman"/>
                <w:noProof/>
                <w:lang w:val="uk-UA"/>
              </w:rPr>
              <w:t>11. ЛИСТ ОЗНАЙОМЛЕННЯ</w: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instrText xml:space="preserve"> PAGEREF _Toc221891048 \h </w:instrTex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EC1862" w:rsidRPr="00EC186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0C48120" w14:textId="4DB835CA" w:rsidR="00EC1862" w:rsidRPr="00EC1862" w:rsidRDefault="00EC1862">
          <w:pPr>
            <w:rPr>
              <w:rFonts w:ascii="Times New Roman" w:hAnsi="Times New Roman" w:cs="Times New Roman"/>
            </w:rPr>
          </w:pPr>
          <w:r w:rsidRPr="00EC1862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14:paraId="44EAFD9C" w14:textId="77777777" w:rsidR="00691103" w:rsidRPr="00EC1862" w:rsidRDefault="00691103" w:rsidP="004945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3DEEC669" w14:textId="77777777" w:rsidR="00691103" w:rsidRPr="00EC1862" w:rsidRDefault="00691103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EC186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br w:type="page"/>
      </w:r>
    </w:p>
    <w:p w14:paraId="169C86A8" w14:textId="77777777" w:rsidR="00494531" w:rsidRPr="00EC1862" w:rsidRDefault="00494531" w:rsidP="00EC1862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1" w:name="_Toc221891039"/>
      <w:r w:rsidRPr="00EC1862">
        <w:rPr>
          <w:rFonts w:ascii="Times New Roman" w:eastAsia="Times New Roman" w:hAnsi="Times New Roman" w:cs="Times New Roman"/>
          <w:lang w:val="uk-UA" w:eastAsia="ru-RU"/>
        </w:rPr>
        <w:lastRenderedPageBreak/>
        <w:t>1. Мета</w:t>
      </w:r>
      <w:bookmarkEnd w:id="1"/>
    </w:p>
    <w:p w14:paraId="498C3160" w14:textId="77777777" w:rsidR="00494531" w:rsidRPr="00EC1862" w:rsidRDefault="00494531" w:rsidP="004945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C18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Ця стандартна операційна процедура (</w:t>
      </w:r>
      <w:r w:rsidR="00234574" w:rsidRPr="00EC18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далі - СОП) встановлює правила та порядок</w:t>
      </w:r>
      <w:r w:rsidRPr="00EC18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безпечного зняття респіратора</w:t>
      </w:r>
      <w:r w:rsidR="00234574" w:rsidRPr="00EC18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медичним персоналом</w:t>
      </w:r>
      <w:r w:rsidRPr="00EC18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для запобігання контамінації обличчя, рук та оточуючого середовища патогенними мікроорганізмами.</w:t>
      </w:r>
    </w:p>
    <w:p w14:paraId="27746D0E" w14:textId="77777777" w:rsidR="00494531" w:rsidRPr="00EC1862" w:rsidRDefault="00691103" w:rsidP="00EC1862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2" w:name="_Toc221891040"/>
      <w:r w:rsidRPr="00EC1862">
        <w:rPr>
          <w:rFonts w:ascii="Times New Roman" w:eastAsia="Times New Roman" w:hAnsi="Times New Roman" w:cs="Times New Roman"/>
          <w:lang w:val="uk-UA" w:eastAsia="ru-RU"/>
        </w:rPr>
        <w:t>2. Сфера</w:t>
      </w:r>
      <w:r w:rsidR="00494531" w:rsidRPr="00EC1862">
        <w:rPr>
          <w:rFonts w:ascii="Times New Roman" w:eastAsia="Times New Roman" w:hAnsi="Times New Roman" w:cs="Times New Roman"/>
          <w:lang w:val="uk-UA" w:eastAsia="ru-RU"/>
        </w:rPr>
        <w:t xml:space="preserve"> застосування</w:t>
      </w:r>
      <w:bookmarkEnd w:id="2"/>
    </w:p>
    <w:p w14:paraId="41969332" w14:textId="77777777" w:rsidR="00234574" w:rsidRPr="00EC1862" w:rsidRDefault="00234574" w:rsidP="004945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C18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Процедура застосовується працівниками закладу охорони здоров’я, які використовують респіратор згідно показань до його застосування.</w:t>
      </w:r>
    </w:p>
    <w:p w14:paraId="2708AD30" w14:textId="77777777" w:rsidR="00494531" w:rsidRPr="00EC1862" w:rsidRDefault="00494531" w:rsidP="00EC1862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3" w:name="_Toc221891041"/>
      <w:r w:rsidRPr="00EC1862">
        <w:rPr>
          <w:rFonts w:ascii="Times New Roman" w:eastAsia="Times New Roman" w:hAnsi="Times New Roman" w:cs="Times New Roman"/>
          <w:lang w:val="uk-UA" w:eastAsia="ru-RU"/>
        </w:rPr>
        <w:t>3. Відповідальність</w:t>
      </w:r>
      <w:bookmarkEnd w:id="3"/>
    </w:p>
    <w:p w14:paraId="3BCEC727" w14:textId="77777777" w:rsidR="00234574" w:rsidRPr="00EC1862" w:rsidRDefault="00234574" w:rsidP="0023457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C18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Співробітник</w:t>
      </w:r>
      <w:r w:rsidR="009A3E04" w:rsidRPr="00EC18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закладу охорони здоров’я (далі – ЗОЗ)</w:t>
      </w:r>
      <w:r w:rsidRPr="00EC18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який користується респіратором, несе відповідальність за правильне використання респіратора відповідно до встановлених інструкцій.</w:t>
      </w:r>
    </w:p>
    <w:p w14:paraId="05F61E5E" w14:textId="77777777" w:rsidR="00234574" w:rsidRPr="00EC1862" w:rsidRDefault="00234574" w:rsidP="0023457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C18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Керівник підрозділу відповідає за доведення інструкції з</w:t>
      </w:r>
      <w:r w:rsidR="00013D8A" w:rsidRPr="00EC18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Pr="00EC18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зняття респіратора до відома працівників підпорядкованого йому підрозділу, постійний доступ співробітників до даної СОП, а також за своєчасний перегляд і оновлення СОП. </w:t>
      </w:r>
    </w:p>
    <w:p w14:paraId="098A42DC" w14:textId="77777777" w:rsidR="00234574" w:rsidRPr="00EC1862" w:rsidRDefault="00234574" w:rsidP="00234574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C18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Головна медична сестра несе відповідальність за забезпечення медичного персоналу всіма медичними виробами, необхідними для проведення даної процедури.</w:t>
      </w:r>
    </w:p>
    <w:p w14:paraId="48406FAF" w14:textId="77777777" w:rsidR="00494531" w:rsidRPr="00EC1862" w:rsidRDefault="00494531" w:rsidP="00EC1862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4" w:name="_Toc221891042"/>
      <w:r w:rsidRPr="00EC1862">
        <w:rPr>
          <w:rFonts w:ascii="Times New Roman" w:eastAsia="Times New Roman" w:hAnsi="Times New Roman" w:cs="Times New Roman"/>
          <w:lang w:val="uk-UA" w:eastAsia="ru-RU"/>
        </w:rPr>
        <w:t>4. Терміни та скорочення</w:t>
      </w:r>
      <w:bookmarkEnd w:id="4"/>
    </w:p>
    <w:p w14:paraId="3656B9AB" w14:textId="77777777" w:rsidR="00F666BE" w:rsidRPr="00EC1862" w:rsidRDefault="00F666BE" w:rsidP="00F666BE">
      <w:pPr>
        <w:widowControl w:val="0"/>
        <w:tabs>
          <w:tab w:val="left" w:pos="567"/>
          <w:tab w:val="left" w:pos="709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</w:pPr>
    </w:p>
    <w:p w14:paraId="0454BBAB" w14:textId="77777777" w:rsidR="004168D8" w:rsidRPr="00EC1862" w:rsidRDefault="00F666BE" w:rsidP="00EC1862">
      <w:pPr>
        <w:spacing w:after="0"/>
        <w:rPr>
          <w:rFonts w:ascii="Times New Roman" w:hAnsi="Times New Roman" w:cs="Times New Roman"/>
          <w:sz w:val="24"/>
          <w:lang w:val="uk-UA" w:eastAsia="ru-RU" w:bidi="ru-RU"/>
        </w:rPr>
      </w:pPr>
      <w:r w:rsidRPr="00EC1862">
        <w:rPr>
          <w:rFonts w:ascii="Times New Roman" w:hAnsi="Times New Roman" w:cs="Times New Roman"/>
          <w:b/>
          <w:sz w:val="24"/>
          <w:lang w:val="uk-UA" w:eastAsia="ru-RU" w:bidi="ru-RU"/>
        </w:rPr>
        <w:t xml:space="preserve">СОП </w:t>
      </w:r>
      <w:r w:rsidRPr="00EC1862">
        <w:rPr>
          <w:rFonts w:ascii="Times New Roman" w:hAnsi="Times New Roman" w:cs="Times New Roman"/>
          <w:sz w:val="24"/>
          <w:lang w:val="uk-UA" w:eastAsia="ru-RU" w:bidi="ru-RU"/>
        </w:rPr>
        <w:t>- стандартна операційна процедура;</w:t>
      </w:r>
    </w:p>
    <w:p w14:paraId="6B3824DF" w14:textId="2F49C2BB" w:rsidR="00F666BE" w:rsidRPr="00EC1862" w:rsidRDefault="00F666BE" w:rsidP="00EC1862">
      <w:pPr>
        <w:spacing w:after="0"/>
        <w:rPr>
          <w:rFonts w:ascii="Times New Roman" w:hAnsi="Times New Roman" w:cs="Times New Roman"/>
          <w:sz w:val="24"/>
          <w:lang w:val="uk-UA" w:eastAsia="ru-RU" w:bidi="ru-RU"/>
        </w:rPr>
      </w:pPr>
      <w:r w:rsidRPr="00EC1862">
        <w:rPr>
          <w:rFonts w:ascii="Times New Roman" w:hAnsi="Times New Roman" w:cs="Times New Roman"/>
          <w:b/>
          <w:bCs/>
          <w:sz w:val="24"/>
          <w:lang w:val="uk-UA" w:eastAsia="ru-RU" w:bidi="ru-RU"/>
        </w:rPr>
        <w:t>ЗОЗ</w:t>
      </w:r>
      <w:r w:rsidRPr="00EC1862">
        <w:rPr>
          <w:rFonts w:ascii="Times New Roman" w:hAnsi="Times New Roman" w:cs="Times New Roman"/>
          <w:sz w:val="24"/>
          <w:lang w:val="uk-UA" w:eastAsia="ru-RU" w:bidi="ru-RU"/>
        </w:rPr>
        <w:t xml:space="preserve"> – заклад охорони здоров’я</w:t>
      </w:r>
      <w:r w:rsidR="4174227F" w:rsidRPr="00EC1862">
        <w:rPr>
          <w:rFonts w:ascii="Times New Roman" w:hAnsi="Times New Roman" w:cs="Times New Roman"/>
          <w:sz w:val="24"/>
          <w:lang w:val="uk-UA" w:eastAsia="ru-RU" w:bidi="ru-RU"/>
        </w:rPr>
        <w:t>;</w:t>
      </w:r>
    </w:p>
    <w:p w14:paraId="6132DBBF" w14:textId="3B12891D" w:rsidR="00F666BE" w:rsidRPr="00EC1862" w:rsidRDefault="00F666BE" w:rsidP="00EC1862">
      <w:pPr>
        <w:spacing w:after="0"/>
        <w:rPr>
          <w:rFonts w:ascii="Times New Roman" w:hAnsi="Times New Roman" w:cs="Times New Roman"/>
          <w:sz w:val="24"/>
          <w:lang w:val="uk-UA" w:eastAsia="ru-RU" w:bidi="ru-RU"/>
        </w:rPr>
      </w:pPr>
      <w:r w:rsidRPr="00EC1862">
        <w:rPr>
          <w:rFonts w:ascii="Times New Roman" w:hAnsi="Times New Roman" w:cs="Times New Roman"/>
          <w:b/>
          <w:bCs/>
          <w:sz w:val="24"/>
          <w:lang w:val="uk-UA"/>
        </w:rPr>
        <w:t xml:space="preserve">Гігієнічна обробка рук </w:t>
      </w:r>
      <w:r w:rsidRPr="00EC1862">
        <w:rPr>
          <w:rFonts w:ascii="Times New Roman" w:hAnsi="Times New Roman" w:cs="Times New Roman"/>
          <w:sz w:val="24"/>
          <w:lang w:val="uk-UA" w:eastAsia="ru-RU" w:bidi="ru-RU"/>
        </w:rPr>
        <w:t xml:space="preserve">– це обробка рук шляхом втирання антисептика в шкіру рук для ліквідації </w:t>
      </w:r>
      <w:proofErr w:type="spellStart"/>
      <w:r w:rsidRPr="00EC1862">
        <w:rPr>
          <w:rFonts w:ascii="Times New Roman" w:hAnsi="Times New Roman" w:cs="Times New Roman"/>
          <w:sz w:val="24"/>
          <w:lang w:val="uk-UA" w:eastAsia="ru-RU" w:bidi="ru-RU"/>
        </w:rPr>
        <w:t>транзиторних</w:t>
      </w:r>
      <w:proofErr w:type="spellEnd"/>
      <w:r w:rsidRPr="00EC1862">
        <w:rPr>
          <w:rFonts w:ascii="Times New Roman" w:hAnsi="Times New Roman" w:cs="Times New Roman"/>
          <w:sz w:val="24"/>
          <w:lang w:val="uk-UA" w:eastAsia="ru-RU" w:bidi="ru-RU"/>
        </w:rPr>
        <w:t xml:space="preserve"> мікроорганізмів</w:t>
      </w:r>
      <w:r w:rsidR="512264B7" w:rsidRPr="00EC1862">
        <w:rPr>
          <w:rFonts w:ascii="Times New Roman" w:hAnsi="Times New Roman" w:cs="Times New Roman"/>
          <w:sz w:val="24"/>
          <w:lang w:val="uk-UA" w:eastAsia="ru-RU" w:bidi="ru-RU"/>
        </w:rPr>
        <w:t>;</w:t>
      </w:r>
    </w:p>
    <w:p w14:paraId="5F1B5016" w14:textId="5122FEB7" w:rsidR="00F666BE" w:rsidRPr="00EC1862" w:rsidRDefault="00F666BE" w:rsidP="00EC1862">
      <w:pPr>
        <w:spacing w:after="0"/>
        <w:rPr>
          <w:rFonts w:ascii="Times New Roman" w:hAnsi="Times New Roman" w:cs="Times New Roman"/>
          <w:sz w:val="24"/>
          <w:lang w:val="uk-UA" w:eastAsia="ru-RU" w:bidi="ru-RU"/>
        </w:rPr>
      </w:pPr>
      <w:r w:rsidRPr="00EC1862">
        <w:rPr>
          <w:rFonts w:ascii="Times New Roman" w:hAnsi="Times New Roman" w:cs="Times New Roman"/>
          <w:b/>
          <w:bCs/>
          <w:sz w:val="24"/>
          <w:lang w:val="uk-UA" w:eastAsia="ru-RU" w:bidi="ru-RU"/>
        </w:rPr>
        <w:t>Антисептик для рук, санітайзер</w:t>
      </w:r>
      <w:r w:rsidRPr="00EC1862">
        <w:rPr>
          <w:rFonts w:ascii="Times New Roman" w:hAnsi="Times New Roman" w:cs="Times New Roman"/>
          <w:sz w:val="24"/>
          <w:lang w:val="uk-UA" w:eastAsia="ru-RU" w:bidi="ru-RU"/>
        </w:rPr>
        <w:t xml:space="preserve"> — дезінфікуючий засіб, що використовується у сфері медичного обслуговування для запобігання передачі патогенних мікроорганізмів та дотримання правил гігієни рук</w:t>
      </w:r>
      <w:r w:rsidR="2387861C" w:rsidRPr="00EC1862">
        <w:rPr>
          <w:rFonts w:ascii="Times New Roman" w:hAnsi="Times New Roman" w:cs="Times New Roman"/>
          <w:sz w:val="24"/>
          <w:lang w:val="uk-UA" w:eastAsia="ru-RU" w:bidi="ru-RU"/>
        </w:rPr>
        <w:t>;</w:t>
      </w:r>
      <w:r w:rsidRPr="00EC1862">
        <w:rPr>
          <w:rFonts w:ascii="Times New Roman" w:hAnsi="Times New Roman" w:cs="Times New Roman"/>
          <w:sz w:val="24"/>
          <w:lang w:val="uk-UA" w:eastAsia="ru-RU" w:bidi="ru-RU"/>
        </w:rPr>
        <w:t xml:space="preserve"> </w:t>
      </w:r>
    </w:p>
    <w:p w14:paraId="0B2AC91D" w14:textId="4692A2DF" w:rsidR="00F666BE" w:rsidRPr="00EC1862" w:rsidRDefault="00F666BE" w:rsidP="00EC1862">
      <w:pPr>
        <w:spacing w:after="0"/>
        <w:rPr>
          <w:rFonts w:ascii="Times New Roman" w:hAnsi="Times New Roman" w:cs="Times New Roman"/>
          <w:sz w:val="24"/>
          <w:lang w:val="uk-UA" w:eastAsia="ru-RU" w:bidi="ru-RU"/>
        </w:rPr>
      </w:pPr>
      <w:r w:rsidRPr="00EC1862">
        <w:rPr>
          <w:rFonts w:ascii="Times New Roman" w:hAnsi="Times New Roman" w:cs="Times New Roman"/>
          <w:b/>
          <w:bCs/>
          <w:sz w:val="24"/>
          <w:lang w:val="uk-UA" w:eastAsia="ru-RU" w:bidi="ru-RU"/>
        </w:rPr>
        <w:t>FFP2 (</w:t>
      </w:r>
      <w:r w:rsidRPr="00EC1862">
        <w:rPr>
          <w:rFonts w:ascii="Times New Roman" w:hAnsi="Times New Roman" w:cs="Times New Roman"/>
          <w:b/>
          <w:bCs/>
          <w:sz w:val="24"/>
          <w:lang w:val="en-US" w:eastAsia="ru-RU" w:bidi="ru-RU"/>
        </w:rPr>
        <w:t>filtering</w:t>
      </w:r>
      <w:r w:rsidRPr="00EC1862">
        <w:rPr>
          <w:rFonts w:ascii="Times New Roman" w:hAnsi="Times New Roman" w:cs="Times New Roman"/>
          <w:b/>
          <w:bCs/>
          <w:sz w:val="24"/>
          <w:lang w:val="uk-UA" w:eastAsia="ru-RU" w:bidi="ru-RU"/>
        </w:rPr>
        <w:t xml:space="preserve"> </w:t>
      </w:r>
      <w:r w:rsidRPr="00EC1862">
        <w:rPr>
          <w:rFonts w:ascii="Times New Roman" w:hAnsi="Times New Roman" w:cs="Times New Roman"/>
          <w:b/>
          <w:bCs/>
          <w:sz w:val="24"/>
          <w:lang w:val="en-US" w:eastAsia="ru-RU" w:bidi="ru-RU"/>
        </w:rPr>
        <w:t>face</w:t>
      </w:r>
      <w:r w:rsidRPr="00EC1862">
        <w:rPr>
          <w:rFonts w:ascii="Times New Roman" w:hAnsi="Times New Roman" w:cs="Times New Roman"/>
          <w:b/>
          <w:bCs/>
          <w:sz w:val="24"/>
          <w:lang w:val="uk-UA" w:eastAsia="ru-RU" w:bidi="ru-RU"/>
        </w:rPr>
        <w:t xml:space="preserve"> </w:t>
      </w:r>
      <w:r w:rsidRPr="00EC1862">
        <w:rPr>
          <w:rFonts w:ascii="Times New Roman" w:hAnsi="Times New Roman" w:cs="Times New Roman"/>
          <w:b/>
          <w:bCs/>
          <w:sz w:val="24"/>
          <w:lang w:val="en-US" w:eastAsia="ru-RU" w:bidi="ru-RU"/>
        </w:rPr>
        <w:t>piece</w:t>
      </w:r>
      <w:r w:rsidRPr="00EC1862">
        <w:rPr>
          <w:rFonts w:ascii="Times New Roman" w:hAnsi="Times New Roman" w:cs="Times New Roman"/>
          <w:b/>
          <w:bCs/>
          <w:sz w:val="24"/>
          <w:lang w:val="uk-UA" w:eastAsia="ru-RU" w:bidi="ru-RU"/>
        </w:rPr>
        <w:t xml:space="preserve"> 2) </w:t>
      </w:r>
      <w:r w:rsidRPr="00EC1862">
        <w:rPr>
          <w:rFonts w:ascii="Times New Roman" w:hAnsi="Times New Roman" w:cs="Times New Roman"/>
          <w:sz w:val="24"/>
          <w:lang w:val="uk-UA" w:eastAsia="ru-RU" w:bidi="ru-RU"/>
        </w:rPr>
        <w:t xml:space="preserve">– це клас захисту респіратора згідно європейського стандарту EN 149 (затверджено ДСТУ EN 149:2017), який фільтрує як мінімум 94% аерозольних часток. Подібний до класу респіраторів </w:t>
      </w:r>
      <w:r w:rsidRPr="00EC1862">
        <w:rPr>
          <w:rFonts w:ascii="Times New Roman" w:hAnsi="Times New Roman" w:cs="Times New Roman"/>
          <w:sz w:val="24"/>
          <w:lang w:val="en-US" w:eastAsia="ru-RU" w:bidi="ru-RU"/>
        </w:rPr>
        <w:t>N</w:t>
      </w:r>
      <w:r w:rsidRPr="00EC1862">
        <w:rPr>
          <w:rFonts w:ascii="Times New Roman" w:hAnsi="Times New Roman" w:cs="Times New Roman"/>
          <w:sz w:val="24"/>
          <w:lang w:val="uk-UA" w:eastAsia="ru-RU" w:bidi="ru-RU"/>
        </w:rPr>
        <w:t>95 згідно стандартів США</w:t>
      </w:r>
      <w:r w:rsidR="3523B29F" w:rsidRPr="00EC1862">
        <w:rPr>
          <w:rFonts w:ascii="Times New Roman" w:hAnsi="Times New Roman" w:cs="Times New Roman"/>
          <w:sz w:val="24"/>
          <w:lang w:val="uk-UA" w:eastAsia="ru-RU" w:bidi="ru-RU"/>
        </w:rPr>
        <w:t>;</w:t>
      </w:r>
      <w:r w:rsidRPr="00EC1862">
        <w:rPr>
          <w:rFonts w:ascii="Times New Roman" w:hAnsi="Times New Roman" w:cs="Times New Roman"/>
          <w:sz w:val="24"/>
          <w:lang w:val="uk-UA" w:eastAsia="ru-RU" w:bidi="ru-RU"/>
        </w:rPr>
        <w:t xml:space="preserve"> </w:t>
      </w:r>
    </w:p>
    <w:p w14:paraId="460687A2" w14:textId="77777777" w:rsidR="00691103" w:rsidRPr="00EC1862" w:rsidRDefault="00F666BE" w:rsidP="00EC1862">
      <w:pPr>
        <w:spacing w:after="0"/>
        <w:rPr>
          <w:rFonts w:ascii="Times New Roman" w:hAnsi="Times New Roman" w:cs="Times New Roman"/>
          <w:lang w:val="uk-UA" w:eastAsia="ru-RU" w:bidi="ru-RU"/>
        </w:rPr>
      </w:pPr>
      <w:r w:rsidRPr="00EC1862">
        <w:rPr>
          <w:rFonts w:ascii="Times New Roman" w:hAnsi="Times New Roman" w:cs="Times New Roman"/>
          <w:b/>
          <w:sz w:val="24"/>
          <w:lang w:val="uk-UA" w:eastAsia="ru-RU" w:bidi="ru-RU"/>
        </w:rPr>
        <w:t>FFP3</w:t>
      </w:r>
      <w:r w:rsidRPr="00EC1862">
        <w:rPr>
          <w:rFonts w:ascii="Times New Roman" w:hAnsi="Times New Roman" w:cs="Times New Roman"/>
          <w:sz w:val="24"/>
          <w:lang w:val="uk-UA" w:eastAsia="ru-RU" w:bidi="ru-RU"/>
        </w:rPr>
        <w:t xml:space="preserve"> - </w:t>
      </w:r>
      <w:r w:rsidRPr="00EC1862">
        <w:rPr>
          <w:rFonts w:ascii="Times New Roman" w:hAnsi="Times New Roman" w:cs="Times New Roman"/>
          <w:b/>
          <w:sz w:val="24"/>
          <w:lang w:val="uk-UA" w:eastAsia="ru-RU" w:bidi="ru-RU"/>
        </w:rPr>
        <w:t>(</w:t>
      </w:r>
      <w:r w:rsidRPr="00EC1862">
        <w:rPr>
          <w:rFonts w:ascii="Times New Roman" w:hAnsi="Times New Roman" w:cs="Times New Roman"/>
          <w:b/>
          <w:sz w:val="24"/>
          <w:lang w:val="en-US" w:eastAsia="ru-RU" w:bidi="ru-RU"/>
        </w:rPr>
        <w:t>filtering</w:t>
      </w:r>
      <w:r w:rsidRPr="00EC1862">
        <w:rPr>
          <w:rFonts w:ascii="Times New Roman" w:hAnsi="Times New Roman" w:cs="Times New Roman"/>
          <w:b/>
          <w:sz w:val="24"/>
          <w:lang w:val="uk-UA" w:eastAsia="ru-RU" w:bidi="ru-RU"/>
        </w:rPr>
        <w:t xml:space="preserve"> </w:t>
      </w:r>
      <w:r w:rsidRPr="00EC1862">
        <w:rPr>
          <w:rFonts w:ascii="Times New Roman" w:hAnsi="Times New Roman" w:cs="Times New Roman"/>
          <w:b/>
          <w:sz w:val="24"/>
          <w:lang w:val="en-US" w:eastAsia="ru-RU" w:bidi="ru-RU"/>
        </w:rPr>
        <w:t>face</w:t>
      </w:r>
      <w:r w:rsidRPr="00EC1862">
        <w:rPr>
          <w:rFonts w:ascii="Times New Roman" w:hAnsi="Times New Roman" w:cs="Times New Roman"/>
          <w:b/>
          <w:sz w:val="24"/>
          <w:lang w:val="uk-UA" w:eastAsia="ru-RU" w:bidi="ru-RU"/>
        </w:rPr>
        <w:t xml:space="preserve"> </w:t>
      </w:r>
      <w:r w:rsidRPr="00EC1862">
        <w:rPr>
          <w:rFonts w:ascii="Times New Roman" w:hAnsi="Times New Roman" w:cs="Times New Roman"/>
          <w:b/>
          <w:sz w:val="24"/>
          <w:lang w:val="en-US" w:eastAsia="ru-RU" w:bidi="ru-RU"/>
        </w:rPr>
        <w:t>piece</w:t>
      </w:r>
      <w:r w:rsidRPr="00EC1862">
        <w:rPr>
          <w:rFonts w:ascii="Times New Roman" w:hAnsi="Times New Roman" w:cs="Times New Roman"/>
          <w:b/>
          <w:sz w:val="24"/>
          <w:lang w:val="uk-UA" w:eastAsia="ru-RU" w:bidi="ru-RU"/>
        </w:rPr>
        <w:t xml:space="preserve"> 3) </w:t>
      </w:r>
      <w:r w:rsidRPr="00EC1862">
        <w:rPr>
          <w:rFonts w:ascii="Times New Roman" w:hAnsi="Times New Roman" w:cs="Times New Roman"/>
          <w:sz w:val="24"/>
          <w:lang w:val="uk-UA" w:eastAsia="ru-RU" w:bidi="ru-RU"/>
        </w:rPr>
        <w:t>– це клас захисту респіратора згідно європейського стандарту EN 149 (затверджено ДСТУ EN 149:2017), який фільтрує як мінімум 99% аерозольних часток.</w:t>
      </w:r>
      <w:r w:rsidR="00691103" w:rsidRPr="00EC1862">
        <w:rPr>
          <w:rFonts w:ascii="Times New Roman" w:hAnsi="Times New Roman" w:cs="Times New Roman"/>
          <w:b/>
          <w:bCs/>
          <w:sz w:val="27"/>
          <w:szCs w:val="27"/>
          <w:lang w:val="uk-UA" w:eastAsia="ru-RU"/>
        </w:rPr>
        <w:br w:type="page"/>
      </w:r>
    </w:p>
    <w:p w14:paraId="5067EEE9" w14:textId="77777777" w:rsidR="00494531" w:rsidRPr="00EC1862" w:rsidRDefault="00691103" w:rsidP="00EC1862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5" w:name="_Toc221891043"/>
      <w:r w:rsidRPr="00EC1862">
        <w:rPr>
          <w:rFonts w:ascii="Times New Roman" w:eastAsia="Times New Roman" w:hAnsi="Times New Roman" w:cs="Times New Roman"/>
          <w:lang w:val="uk-UA" w:eastAsia="ru-RU"/>
        </w:rPr>
        <w:lastRenderedPageBreak/>
        <w:t>5</w:t>
      </w:r>
      <w:r w:rsidR="00494531" w:rsidRPr="00EC1862">
        <w:rPr>
          <w:rFonts w:ascii="Times New Roman" w:eastAsia="Times New Roman" w:hAnsi="Times New Roman" w:cs="Times New Roman"/>
          <w:lang w:val="uk-UA" w:eastAsia="ru-RU"/>
        </w:rPr>
        <w:t>. Необхідні матеріали</w:t>
      </w:r>
      <w:bookmarkEnd w:id="5"/>
    </w:p>
    <w:p w14:paraId="4FE6CD90" w14:textId="46B414E8" w:rsidR="00EC1862" w:rsidRPr="00EC1862" w:rsidRDefault="00F666BE" w:rsidP="00EC1862">
      <w:pPr>
        <w:pStyle w:val="a5"/>
        <w:numPr>
          <w:ilvl w:val="0"/>
          <w:numId w:val="17"/>
        </w:numPr>
        <w:rPr>
          <w:rFonts w:ascii="Times New Roman" w:hAnsi="Times New Roman" w:cs="Times New Roman"/>
          <w:lang w:val="uk-UA" w:eastAsia="ru-RU" w:bidi="ru-RU"/>
        </w:rPr>
      </w:pPr>
      <w:r w:rsidRPr="00EC1862">
        <w:rPr>
          <w:rFonts w:ascii="Times New Roman" w:hAnsi="Times New Roman" w:cs="Times New Roman"/>
          <w:lang w:val="uk-UA" w:eastAsia="ru-RU" w:bidi="ru-RU"/>
        </w:rPr>
        <w:t>Рукомийник</w:t>
      </w:r>
      <w:r w:rsidR="00EC1862" w:rsidRPr="00EC1862">
        <w:rPr>
          <w:rFonts w:ascii="Times New Roman" w:hAnsi="Times New Roman" w:cs="Times New Roman"/>
          <w:lang w:val="uk-UA" w:eastAsia="ru-RU" w:bidi="ru-RU"/>
        </w:rPr>
        <w:t>;</w:t>
      </w:r>
      <w:r w:rsidRPr="00EC1862">
        <w:rPr>
          <w:rFonts w:ascii="Times New Roman" w:hAnsi="Times New Roman" w:cs="Times New Roman"/>
          <w:lang w:val="uk-UA" w:eastAsia="ru-RU" w:bidi="ru-RU"/>
        </w:rPr>
        <w:t xml:space="preserve"> </w:t>
      </w:r>
    </w:p>
    <w:p w14:paraId="232953CA" w14:textId="0D1BB96C" w:rsidR="00EC1862" w:rsidRPr="00EC1862" w:rsidRDefault="00EC1862" w:rsidP="00EC1862">
      <w:pPr>
        <w:pStyle w:val="a5"/>
        <w:numPr>
          <w:ilvl w:val="0"/>
          <w:numId w:val="17"/>
        </w:numPr>
        <w:rPr>
          <w:rFonts w:ascii="Times New Roman" w:hAnsi="Times New Roman" w:cs="Times New Roman"/>
          <w:lang w:val="uk-UA" w:eastAsia="ru-RU" w:bidi="ru-RU"/>
        </w:rPr>
      </w:pPr>
      <w:r w:rsidRPr="00EC1862">
        <w:rPr>
          <w:rFonts w:ascii="Times New Roman" w:hAnsi="Times New Roman" w:cs="Times New Roman"/>
          <w:lang w:val="uk-UA" w:eastAsia="ru-RU" w:bidi="ru-RU"/>
        </w:rPr>
        <w:t>Р</w:t>
      </w:r>
      <w:r w:rsidR="00F666BE" w:rsidRPr="00EC1862">
        <w:rPr>
          <w:rFonts w:ascii="Times New Roman" w:hAnsi="Times New Roman" w:cs="Times New Roman"/>
          <w:lang w:val="uk-UA" w:eastAsia="ru-RU" w:bidi="ru-RU"/>
        </w:rPr>
        <w:t>ідке мило</w:t>
      </w:r>
      <w:r w:rsidRPr="00EC1862">
        <w:rPr>
          <w:rFonts w:ascii="Times New Roman" w:hAnsi="Times New Roman" w:cs="Times New Roman"/>
          <w:lang w:val="uk-UA" w:eastAsia="ru-RU" w:bidi="ru-RU"/>
        </w:rPr>
        <w:t xml:space="preserve"> в </w:t>
      </w:r>
      <w:proofErr w:type="spellStart"/>
      <w:r w:rsidRPr="00EC1862">
        <w:rPr>
          <w:rFonts w:ascii="Times New Roman" w:hAnsi="Times New Roman" w:cs="Times New Roman"/>
          <w:lang w:val="uk-UA" w:eastAsia="ru-RU" w:bidi="ru-RU"/>
        </w:rPr>
        <w:t>диспенсері</w:t>
      </w:r>
      <w:proofErr w:type="spellEnd"/>
      <w:r w:rsidRPr="00EC1862">
        <w:rPr>
          <w:rFonts w:ascii="Times New Roman" w:hAnsi="Times New Roman" w:cs="Times New Roman"/>
          <w:lang w:val="uk-UA" w:eastAsia="ru-RU" w:bidi="ru-RU"/>
        </w:rPr>
        <w:t>;</w:t>
      </w:r>
      <w:r w:rsidR="00F666BE" w:rsidRPr="00EC1862">
        <w:rPr>
          <w:rFonts w:ascii="Times New Roman" w:hAnsi="Times New Roman" w:cs="Times New Roman"/>
          <w:lang w:val="uk-UA" w:eastAsia="ru-RU" w:bidi="ru-RU"/>
        </w:rPr>
        <w:t xml:space="preserve"> </w:t>
      </w:r>
    </w:p>
    <w:p w14:paraId="19CD03E9" w14:textId="09EFB73F" w:rsidR="00F666BE" w:rsidRPr="00EC1862" w:rsidRDefault="00EC1862" w:rsidP="00EC1862">
      <w:pPr>
        <w:pStyle w:val="a5"/>
        <w:numPr>
          <w:ilvl w:val="0"/>
          <w:numId w:val="17"/>
        </w:numPr>
        <w:rPr>
          <w:rFonts w:ascii="Times New Roman" w:hAnsi="Times New Roman" w:cs="Times New Roman"/>
          <w:lang w:val="uk-UA" w:eastAsia="ru-RU" w:bidi="ru-RU"/>
        </w:rPr>
      </w:pPr>
      <w:r w:rsidRPr="00EC1862">
        <w:rPr>
          <w:rFonts w:ascii="Times New Roman" w:hAnsi="Times New Roman" w:cs="Times New Roman"/>
          <w:lang w:val="uk-UA" w:eastAsia="ru-RU" w:bidi="ru-RU"/>
        </w:rPr>
        <w:t>О</w:t>
      </w:r>
      <w:r w:rsidR="00F666BE" w:rsidRPr="00EC1862">
        <w:rPr>
          <w:rFonts w:ascii="Times New Roman" w:hAnsi="Times New Roman" w:cs="Times New Roman"/>
          <w:lang w:val="uk-UA" w:eastAsia="ru-RU" w:bidi="ru-RU"/>
        </w:rPr>
        <w:t>дноразові рушники для рук</w:t>
      </w:r>
      <w:r w:rsidRPr="00EC1862">
        <w:rPr>
          <w:rFonts w:ascii="Times New Roman" w:hAnsi="Times New Roman" w:cs="Times New Roman"/>
          <w:lang w:val="uk-UA" w:eastAsia="ru-RU" w:bidi="ru-RU"/>
        </w:rPr>
        <w:t>;</w:t>
      </w:r>
    </w:p>
    <w:p w14:paraId="6F8590F6" w14:textId="5FED8BA9" w:rsidR="00F666BE" w:rsidRPr="00EC1862" w:rsidRDefault="00F666BE" w:rsidP="00EC1862">
      <w:pPr>
        <w:pStyle w:val="a5"/>
        <w:numPr>
          <w:ilvl w:val="0"/>
          <w:numId w:val="17"/>
        </w:numPr>
        <w:rPr>
          <w:rFonts w:ascii="Times New Roman" w:hAnsi="Times New Roman" w:cs="Times New Roman"/>
          <w:lang w:val="uk-UA" w:eastAsia="ru-RU" w:bidi="ru-RU"/>
        </w:rPr>
      </w:pPr>
      <w:r w:rsidRPr="00EC1862">
        <w:rPr>
          <w:rFonts w:ascii="Times New Roman" w:hAnsi="Times New Roman" w:cs="Times New Roman"/>
          <w:lang w:val="uk-UA" w:eastAsia="ru-RU" w:bidi="ru-RU"/>
        </w:rPr>
        <w:t>Антисептик для рук</w:t>
      </w:r>
      <w:r w:rsidR="00EC1862" w:rsidRPr="00EC1862">
        <w:rPr>
          <w:rFonts w:ascii="Times New Roman" w:hAnsi="Times New Roman" w:cs="Times New Roman"/>
          <w:lang w:val="uk-UA" w:eastAsia="ru-RU" w:bidi="ru-RU"/>
        </w:rPr>
        <w:t>;</w:t>
      </w:r>
    </w:p>
    <w:p w14:paraId="462FD0D3" w14:textId="7922C37E" w:rsidR="00F666BE" w:rsidRPr="00EC1862" w:rsidRDefault="00F666BE" w:rsidP="00EC1862">
      <w:pPr>
        <w:pStyle w:val="a5"/>
        <w:numPr>
          <w:ilvl w:val="0"/>
          <w:numId w:val="17"/>
        </w:numPr>
        <w:rPr>
          <w:rFonts w:ascii="Times New Roman" w:hAnsi="Times New Roman" w:cs="Times New Roman"/>
          <w:lang w:val="uk-UA" w:eastAsia="ru-RU" w:bidi="ru-RU"/>
        </w:rPr>
      </w:pPr>
      <w:r w:rsidRPr="00EC1862">
        <w:rPr>
          <w:rFonts w:ascii="Times New Roman" w:hAnsi="Times New Roman" w:cs="Times New Roman"/>
          <w:lang w:val="uk-UA" w:eastAsia="ru-RU" w:bidi="ru-RU"/>
        </w:rPr>
        <w:t>Наочний плакат щодо правил зняття респіратора</w:t>
      </w:r>
      <w:r w:rsidR="00EC1862" w:rsidRPr="00EC1862">
        <w:rPr>
          <w:rFonts w:ascii="Times New Roman" w:hAnsi="Times New Roman" w:cs="Times New Roman"/>
          <w:lang w:val="uk-UA" w:eastAsia="ru-RU" w:bidi="ru-RU"/>
        </w:rPr>
        <w:t>;</w:t>
      </w:r>
    </w:p>
    <w:p w14:paraId="54758404" w14:textId="44EA219E" w:rsidR="00494531" w:rsidRPr="00EC1862" w:rsidRDefault="00494531" w:rsidP="00EC1862">
      <w:pPr>
        <w:pStyle w:val="a5"/>
        <w:numPr>
          <w:ilvl w:val="0"/>
          <w:numId w:val="17"/>
        </w:numPr>
        <w:rPr>
          <w:rFonts w:ascii="Times New Roman" w:hAnsi="Times New Roman" w:cs="Times New Roman"/>
          <w:lang w:val="uk-UA" w:eastAsia="ru-RU"/>
        </w:rPr>
      </w:pPr>
      <w:r w:rsidRPr="00EC1862">
        <w:rPr>
          <w:rFonts w:ascii="Times New Roman" w:hAnsi="Times New Roman" w:cs="Times New Roman"/>
          <w:lang w:val="uk-UA" w:eastAsia="ru-RU"/>
        </w:rPr>
        <w:t>Контейнер для утил</w:t>
      </w:r>
      <w:r w:rsidR="008D0BAA" w:rsidRPr="00EC1862">
        <w:rPr>
          <w:rFonts w:ascii="Times New Roman" w:hAnsi="Times New Roman" w:cs="Times New Roman"/>
          <w:lang w:val="uk-UA" w:eastAsia="ru-RU"/>
        </w:rPr>
        <w:t xml:space="preserve">ізації </w:t>
      </w:r>
      <w:proofErr w:type="spellStart"/>
      <w:r w:rsidR="00EC1862" w:rsidRPr="00EC1862">
        <w:rPr>
          <w:rFonts w:ascii="Times New Roman" w:hAnsi="Times New Roman" w:cs="Times New Roman"/>
          <w:lang w:val="uk-UA" w:eastAsia="ru-RU"/>
        </w:rPr>
        <w:t>інфекційно</w:t>
      </w:r>
      <w:proofErr w:type="spellEnd"/>
      <w:r w:rsidR="00EC1862" w:rsidRPr="00EC1862">
        <w:rPr>
          <w:rFonts w:ascii="Times New Roman" w:hAnsi="Times New Roman" w:cs="Times New Roman"/>
          <w:lang w:val="uk-UA" w:eastAsia="ru-RU"/>
        </w:rPr>
        <w:t>-небезпечних медичних відходів;</w:t>
      </w:r>
    </w:p>
    <w:p w14:paraId="7C32CA92" w14:textId="6FCBF28F" w:rsidR="00494531" w:rsidRPr="00EC1862" w:rsidRDefault="00494531" w:rsidP="00EC1862">
      <w:pPr>
        <w:pStyle w:val="a5"/>
        <w:numPr>
          <w:ilvl w:val="0"/>
          <w:numId w:val="17"/>
        </w:numPr>
        <w:rPr>
          <w:rFonts w:ascii="Times New Roman" w:hAnsi="Times New Roman" w:cs="Times New Roman"/>
          <w:lang w:val="uk-UA" w:eastAsia="ru-RU"/>
        </w:rPr>
      </w:pPr>
      <w:r w:rsidRPr="00EC1862">
        <w:rPr>
          <w:rFonts w:ascii="Times New Roman" w:hAnsi="Times New Roman" w:cs="Times New Roman"/>
          <w:lang w:val="uk-UA" w:eastAsia="ru-RU"/>
        </w:rPr>
        <w:t>Дзеркало (за потреби)</w:t>
      </w:r>
      <w:r w:rsidR="00EC1862" w:rsidRPr="00EC1862">
        <w:rPr>
          <w:rFonts w:ascii="Times New Roman" w:hAnsi="Times New Roman" w:cs="Times New Roman"/>
          <w:lang w:val="uk-UA" w:eastAsia="ru-RU"/>
        </w:rPr>
        <w:t>.</w:t>
      </w:r>
    </w:p>
    <w:p w14:paraId="7A2C0B97" w14:textId="77777777" w:rsidR="00C62CAD" w:rsidRPr="00EC1862" w:rsidRDefault="00C62CAD" w:rsidP="00EC1862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6" w:name="_Toc221891044"/>
      <w:r w:rsidRPr="00EC1862">
        <w:rPr>
          <w:rFonts w:ascii="Times New Roman" w:eastAsia="Times New Roman" w:hAnsi="Times New Roman" w:cs="Times New Roman"/>
          <w:lang w:val="uk-UA" w:eastAsia="ru-RU"/>
        </w:rPr>
        <w:t>6. Інструкція з</w:t>
      </w:r>
      <w:r w:rsidR="00013D8A" w:rsidRPr="00EC1862">
        <w:rPr>
          <w:rFonts w:ascii="Times New Roman" w:eastAsia="Times New Roman" w:hAnsi="Times New Roman" w:cs="Times New Roman"/>
          <w:lang w:val="uk-UA" w:eastAsia="ru-RU"/>
        </w:rPr>
        <w:t>і</w:t>
      </w:r>
      <w:r w:rsidRPr="00EC1862">
        <w:rPr>
          <w:rFonts w:ascii="Times New Roman" w:eastAsia="Times New Roman" w:hAnsi="Times New Roman" w:cs="Times New Roman"/>
          <w:lang w:val="uk-UA" w:eastAsia="ru-RU"/>
        </w:rPr>
        <w:t xml:space="preserve"> зняття респіратора</w:t>
      </w:r>
      <w:bookmarkEnd w:id="6"/>
    </w:p>
    <w:p w14:paraId="22747EDD" w14:textId="77777777" w:rsidR="003A7691" w:rsidRPr="00EC1862" w:rsidRDefault="003A7691" w:rsidP="00EC1862">
      <w:pPr>
        <w:pStyle w:val="a5"/>
        <w:numPr>
          <w:ilvl w:val="0"/>
          <w:numId w:val="14"/>
        </w:numPr>
        <w:rPr>
          <w:rFonts w:ascii="Times New Roman" w:hAnsi="Times New Roman" w:cs="Times New Roman"/>
          <w:bCs/>
          <w:sz w:val="24"/>
          <w:szCs w:val="27"/>
          <w:lang w:val="uk-UA" w:eastAsia="ru-RU"/>
        </w:rPr>
      </w:pPr>
      <w:r w:rsidRPr="00EC1862">
        <w:rPr>
          <w:rFonts w:ascii="Times New Roman" w:hAnsi="Times New Roman" w:cs="Times New Roman"/>
          <w:sz w:val="24"/>
          <w:lang w:val="uk-UA" w:eastAsia="uk-UA" w:bidi="ru-RU"/>
        </w:rPr>
        <w:t xml:space="preserve">Знімання респіратора проводиться щойно зникають показання до їх носіння або в разі їх пошкодження, </w:t>
      </w:r>
      <w:r w:rsidR="00013D8A" w:rsidRPr="00EC1862">
        <w:rPr>
          <w:rFonts w:ascii="Times New Roman" w:hAnsi="Times New Roman" w:cs="Times New Roman"/>
          <w:sz w:val="24"/>
          <w:lang w:val="uk-UA" w:eastAsia="uk-UA" w:bidi="ru-RU"/>
        </w:rPr>
        <w:t xml:space="preserve">забруднення </w:t>
      </w:r>
      <w:r w:rsidRPr="00EC1862">
        <w:rPr>
          <w:rFonts w:ascii="Times New Roman" w:hAnsi="Times New Roman" w:cs="Times New Roman"/>
          <w:sz w:val="24"/>
          <w:lang w:val="uk-UA" w:eastAsia="uk-UA" w:bidi="ru-RU"/>
        </w:rPr>
        <w:t>або зниження захисної здатності</w:t>
      </w:r>
      <w:r w:rsidR="00013D8A" w:rsidRPr="00EC1862">
        <w:rPr>
          <w:rFonts w:ascii="Times New Roman" w:hAnsi="Times New Roman" w:cs="Times New Roman"/>
          <w:sz w:val="24"/>
          <w:lang w:val="uk-UA" w:eastAsia="uk-UA" w:bidi="ru-RU"/>
        </w:rPr>
        <w:t>.</w:t>
      </w:r>
    </w:p>
    <w:p w14:paraId="5FE74AEA" w14:textId="77777777" w:rsidR="0042551A" w:rsidRPr="00EC1862" w:rsidRDefault="00013D8A" w:rsidP="00EC1862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lang w:val="uk-UA" w:eastAsia="ru-RU"/>
        </w:rPr>
      </w:pPr>
      <w:r w:rsidRPr="00EC1862">
        <w:rPr>
          <w:rFonts w:ascii="Times New Roman" w:hAnsi="Times New Roman" w:cs="Times New Roman"/>
          <w:sz w:val="24"/>
          <w:lang w:val="uk-UA" w:eastAsia="ru-RU"/>
        </w:rPr>
        <w:t>У випадку використання рукавичок: з</w:t>
      </w:r>
      <w:r w:rsidR="0042551A" w:rsidRPr="00EC1862">
        <w:rPr>
          <w:rFonts w:ascii="Times New Roman" w:hAnsi="Times New Roman" w:cs="Times New Roman"/>
          <w:sz w:val="24"/>
          <w:lang w:val="uk-UA" w:eastAsia="ru-RU"/>
        </w:rPr>
        <w:t xml:space="preserve">німіть та утилізуйте рукавички у спеціально відведений контейнер для </w:t>
      </w:r>
      <w:r w:rsidR="005A6B9D" w:rsidRPr="00EC1862">
        <w:rPr>
          <w:rFonts w:ascii="Times New Roman" w:hAnsi="Times New Roman" w:cs="Times New Roman"/>
          <w:sz w:val="24"/>
          <w:lang w:val="uk-UA" w:eastAsia="ru-RU"/>
        </w:rPr>
        <w:t xml:space="preserve">утилізації </w:t>
      </w:r>
      <w:r w:rsidR="005A6021" w:rsidRPr="00EC1862">
        <w:rPr>
          <w:rFonts w:ascii="Times New Roman" w:hAnsi="Times New Roman" w:cs="Times New Roman"/>
          <w:sz w:val="24"/>
          <w:lang w:val="uk-UA" w:eastAsia="ru-RU"/>
        </w:rPr>
        <w:t>медичних відходів</w:t>
      </w:r>
      <w:r w:rsidR="0042551A" w:rsidRPr="00EC1862">
        <w:rPr>
          <w:rFonts w:ascii="Times New Roman" w:hAnsi="Times New Roman" w:cs="Times New Roman"/>
          <w:sz w:val="24"/>
          <w:lang w:val="uk-UA" w:eastAsia="ru-RU"/>
        </w:rPr>
        <w:t>.</w:t>
      </w:r>
    </w:p>
    <w:p w14:paraId="3FA0EF99" w14:textId="77777777" w:rsidR="00BF5718" w:rsidRPr="00EC1862" w:rsidRDefault="00013D8A" w:rsidP="00EC1862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lang w:val="uk-UA" w:eastAsia="ru-RU"/>
        </w:rPr>
      </w:pPr>
      <w:r w:rsidRPr="00EC1862">
        <w:rPr>
          <w:rFonts w:ascii="Times New Roman" w:hAnsi="Times New Roman" w:cs="Times New Roman"/>
          <w:sz w:val="24"/>
          <w:lang w:val="uk-UA" w:eastAsia="ru-RU"/>
        </w:rPr>
        <w:t xml:space="preserve">Проведіть </w:t>
      </w:r>
      <w:proofErr w:type="spellStart"/>
      <w:r w:rsidRPr="00EC1862">
        <w:rPr>
          <w:rFonts w:ascii="Times New Roman" w:hAnsi="Times New Roman" w:cs="Times New Roman"/>
          <w:sz w:val="24"/>
          <w:lang w:val="uk-UA" w:eastAsia="ru-RU"/>
        </w:rPr>
        <w:t>гігєнічну</w:t>
      </w:r>
      <w:proofErr w:type="spellEnd"/>
      <w:r w:rsidRPr="00EC1862">
        <w:rPr>
          <w:rFonts w:ascii="Times New Roman" w:hAnsi="Times New Roman" w:cs="Times New Roman"/>
          <w:sz w:val="24"/>
          <w:lang w:val="uk-UA" w:eastAsia="ru-RU"/>
        </w:rPr>
        <w:t xml:space="preserve"> обробку рук (в разі показань – вимийте руки з </w:t>
      </w:r>
      <w:proofErr w:type="spellStart"/>
      <w:r w:rsidRPr="00EC1862">
        <w:rPr>
          <w:rFonts w:ascii="Times New Roman" w:hAnsi="Times New Roman" w:cs="Times New Roman"/>
          <w:sz w:val="24"/>
          <w:lang w:val="uk-UA" w:eastAsia="ru-RU"/>
        </w:rPr>
        <w:t>милом</w:t>
      </w:r>
      <w:proofErr w:type="spellEnd"/>
      <w:r w:rsidRPr="00EC1862">
        <w:rPr>
          <w:rFonts w:ascii="Times New Roman" w:hAnsi="Times New Roman" w:cs="Times New Roman"/>
          <w:sz w:val="24"/>
          <w:lang w:val="uk-UA" w:eastAsia="ru-RU"/>
        </w:rPr>
        <w:t xml:space="preserve"> та водою та висушіть одноразовим рушником).</w:t>
      </w:r>
      <w:r w:rsidR="0042551A" w:rsidRPr="00EC1862">
        <w:rPr>
          <w:rFonts w:ascii="Times New Roman" w:hAnsi="Times New Roman" w:cs="Times New Roman"/>
          <w:sz w:val="24"/>
          <w:lang w:val="uk-UA" w:eastAsia="ru-RU"/>
        </w:rPr>
        <w:t xml:space="preserve"> </w:t>
      </w:r>
    </w:p>
    <w:p w14:paraId="7437A407" w14:textId="77777777" w:rsidR="00494531" w:rsidRPr="00EC1862" w:rsidRDefault="00494531" w:rsidP="00EC1862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lang w:val="uk-UA" w:eastAsia="ru-RU"/>
        </w:rPr>
      </w:pPr>
      <w:r w:rsidRPr="00EC1862">
        <w:rPr>
          <w:rFonts w:ascii="Times New Roman" w:hAnsi="Times New Roman" w:cs="Times New Roman"/>
          <w:sz w:val="24"/>
          <w:lang w:val="uk-UA" w:eastAsia="ru-RU"/>
        </w:rPr>
        <w:t>Нахиліть голову</w:t>
      </w:r>
      <w:r w:rsidR="005A6B9D" w:rsidRPr="00EC1862">
        <w:rPr>
          <w:rFonts w:ascii="Times New Roman" w:hAnsi="Times New Roman" w:cs="Times New Roman"/>
          <w:sz w:val="24"/>
          <w:lang w:val="uk-UA" w:eastAsia="ru-RU"/>
        </w:rPr>
        <w:t xml:space="preserve"> трохи вперед.</w:t>
      </w:r>
    </w:p>
    <w:p w14:paraId="74A42899" w14:textId="77777777" w:rsidR="00BF5718" w:rsidRPr="00EC1862" w:rsidRDefault="00BF5718" w:rsidP="00EC1862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lang w:val="uk-UA" w:eastAsia="ru-RU"/>
        </w:rPr>
      </w:pPr>
      <w:r w:rsidRPr="00EC1862">
        <w:rPr>
          <w:rFonts w:ascii="Times New Roman" w:hAnsi="Times New Roman" w:cs="Times New Roman"/>
          <w:sz w:val="24"/>
          <w:lang w:val="uk-UA" w:eastAsia="ru-RU"/>
        </w:rPr>
        <w:t>Повільно та обережно зніміть нижню гумову смужку, не торкаючись обличчя та зовнішньої поверхні респіратора.</w:t>
      </w:r>
    </w:p>
    <w:p w14:paraId="24C500AB" w14:textId="77777777" w:rsidR="00494531" w:rsidRPr="00EC1862" w:rsidRDefault="00494531" w:rsidP="00EC1862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lang w:val="uk-UA" w:eastAsia="ru-RU"/>
        </w:rPr>
      </w:pPr>
      <w:r w:rsidRPr="00EC1862">
        <w:rPr>
          <w:rFonts w:ascii="Times New Roman" w:hAnsi="Times New Roman" w:cs="Times New Roman"/>
          <w:sz w:val="24"/>
          <w:lang w:val="uk-UA" w:eastAsia="ru-RU"/>
        </w:rPr>
        <w:t>Обережно захопіть верхню гумову смужку респіратора обома руками, не торкаючись передньої поверхні респіратора.</w:t>
      </w:r>
    </w:p>
    <w:p w14:paraId="75D25870" w14:textId="77777777" w:rsidR="00494531" w:rsidRPr="00EC1862" w:rsidRDefault="005A6021" w:rsidP="00EC1862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lang w:val="uk-UA" w:eastAsia="ru-RU"/>
        </w:rPr>
      </w:pPr>
      <w:r w:rsidRPr="00EC1862">
        <w:rPr>
          <w:rFonts w:ascii="Times New Roman" w:hAnsi="Times New Roman" w:cs="Times New Roman"/>
          <w:sz w:val="24"/>
          <w:lang w:val="uk-UA" w:eastAsia="ru-RU"/>
        </w:rPr>
        <w:t>Підніміть</w:t>
      </w:r>
      <w:r w:rsidR="00494531" w:rsidRPr="00EC1862">
        <w:rPr>
          <w:rFonts w:ascii="Times New Roman" w:hAnsi="Times New Roman" w:cs="Times New Roman"/>
          <w:sz w:val="24"/>
          <w:lang w:val="uk-UA" w:eastAsia="ru-RU"/>
        </w:rPr>
        <w:t xml:space="preserve"> верхню гумову смужку над головою та відведіть її вперед.</w:t>
      </w:r>
    </w:p>
    <w:p w14:paraId="34C28359" w14:textId="77777777" w:rsidR="00494531" w:rsidRPr="00EC1862" w:rsidRDefault="00494531" w:rsidP="00EC1862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lang w:val="uk-UA" w:eastAsia="ru-RU"/>
        </w:rPr>
      </w:pPr>
      <w:r w:rsidRPr="00EC1862">
        <w:rPr>
          <w:rFonts w:ascii="Times New Roman" w:hAnsi="Times New Roman" w:cs="Times New Roman"/>
          <w:sz w:val="24"/>
          <w:lang w:val="uk-UA" w:eastAsia="ru-RU"/>
        </w:rPr>
        <w:t>Після зняття респіратора тримайте його за гумові смужки.</w:t>
      </w:r>
    </w:p>
    <w:p w14:paraId="26726B53" w14:textId="7BCCF98C" w:rsidR="00494531" w:rsidRPr="00EC1862" w:rsidRDefault="00494531" w:rsidP="00EC1862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lang w:val="uk-UA" w:eastAsia="ru-RU"/>
        </w:rPr>
      </w:pPr>
      <w:r w:rsidRPr="00EC1862">
        <w:rPr>
          <w:rFonts w:ascii="Times New Roman" w:hAnsi="Times New Roman" w:cs="Times New Roman"/>
          <w:sz w:val="24"/>
          <w:lang w:val="uk-UA" w:eastAsia="ru-RU"/>
        </w:rPr>
        <w:t>Утилізуйте респіратор у спеціально відведений контейнер для</w:t>
      </w:r>
      <w:r w:rsidR="005A6B9D" w:rsidRPr="00EC1862">
        <w:rPr>
          <w:rFonts w:ascii="Times New Roman" w:hAnsi="Times New Roman" w:cs="Times New Roman"/>
          <w:sz w:val="24"/>
          <w:lang w:val="uk-UA" w:eastAsia="ru-RU"/>
        </w:rPr>
        <w:t xml:space="preserve"> утилізації</w:t>
      </w:r>
      <w:r w:rsidRPr="00EC1862">
        <w:rPr>
          <w:rFonts w:ascii="Times New Roman" w:hAnsi="Times New Roman" w:cs="Times New Roman"/>
          <w:sz w:val="24"/>
          <w:lang w:val="uk-UA" w:eastAsia="ru-RU"/>
        </w:rPr>
        <w:t xml:space="preserve"> </w:t>
      </w:r>
      <w:proofErr w:type="spellStart"/>
      <w:r w:rsidR="00EC1862" w:rsidRPr="00EC1862">
        <w:rPr>
          <w:rFonts w:ascii="Times New Roman" w:hAnsi="Times New Roman" w:cs="Times New Roman"/>
          <w:sz w:val="24"/>
          <w:lang w:val="uk-UA" w:eastAsia="ru-RU"/>
        </w:rPr>
        <w:t>інфекційно</w:t>
      </w:r>
      <w:proofErr w:type="spellEnd"/>
      <w:r w:rsidR="00EC1862" w:rsidRPr="00EC1862">
        <w:rPr>
          <w:rFonts w:ascii="Times New Roman" w:hAnsi="Times New Roman" w:cs="Times New Roman"/>
          <w:sz w:val="24"/>
          <w:lang w:val="uk-UA" w:eastAsia="ru-RU"/>
        </w:rPr>
        <w:t xml:space="preserve">-небезпечних </w:t>
      </w:r>
      <w:r w:rsidRPr="00EC1862">
        <w:rPr>
          <w:rFonts w:ascii="Times New Roman" w:hAnsi="Times New Roman" w:cs="Times New Roman"/>
          <w:sz w:val="24"/>
          <w:lang w:val="uk-UA" w:eastAsia="ru-RU"/>
        </w:rPr>
        <w:t>медичних відходів.</w:t>
      </w:r>
    </w:p>
    <w:p w14:paraId="1B9CB5BF" w14:textId="77777777" w:rsidR="00494531" w:rsidRPr="00EC1862" w:rsidRDefault="00494531" w:rsidP="00EC1862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lang w:val="uk-UA" w:eastAsia="ru-RU"/>
        </w:rPr>
      </w:pPr>
      <w:r w:rsidRPr="00EC1862">
        <w:rPr>
          <w:rFonts w:ascii="Times New Roman" w:hAnsi="Times New Roman" w:cs="Times New Roman"/>
          <w:sz w:val="24"/>
          <w:lang w:val="uk-UA" w:eastAsia="ru-RU"/>
        </w:rPr>
        <w:t>Зніміть р</w:t>
      </w:r>
      <w:r w:rsidR="005A6B9D" w:rsidRPr="00EC1862">
        <w:rPr>
          <w:rFonts w:ascii="Times New Roman" w:hAnsi="Times New Roman" w:cs="Times New Roman"/>
          <w:sz w:val="24"/>
          <w:lang w:val="uk-UA" w:eastAsia="ru-RU"/>
        </w:rPr>
        <w:t>укавички (у разі використання</w:t>
      </w:r>
      <w:r w:rsidRPr="00EC1862">
        <w:rPr>
          <w:rFonts w:ascii="Times New Roman" w:hAnsi="Times New Roman" w:cs="Times New Roman"/>
          <w:sz w:val="24"/>
          <w:lang w:val="uk-UA" w:eastAsia="ru-RU"/>
        </w:rPr>
        <w:t>).</w:t>
      </w:r>
    </w:p>
    <w:p w14:paraId="0E6ABAFE" w14:textId="77777777" w:rsidR="00013D8A" w:rsidRPr="00EC1862" w:rsidRDefault="00013D8A" w:rsidP="00EC1862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lang w:val="uk-UA" w:eastAsia="ru-RU"/>
        </w:rPr>
      </w:pPr>
      <w:r w:rsidRPr="00EC1862">
        <w:rPr>
          <w:rFonts w:ascii="Times New Roman" w:hAnsi="Times New Roman" w:cs="Times New Roman"/>
          <w:sz w:val="24"/>
          <w:lang w:val="uk-UA" w:eastAsia="ru-RU"/>
        </w:rPr>
        <w:t xml:space="preserve">Проведіть </w:t>
      </w:r>
      <w:proofErr w:type="spellStart"/>
      <w:r w:rsidRPr="00EC1862">
        <w:rPr>
          <w:rFonts w:ascii="Times New Roman" w:hAnsi="Times New Roman" w:cs="Times New Roman"/>
          <w:sz w:val="24"/>
          <w:lang w:val="uk-UA" w:eastAsia="ru-RU"/>
        </w:rPr>
        <w:t>гігєнічну</w:t>
      </w:r>
      <w:proofErr w:type="spellEnd"/>
      <w:r w:rsidRPr="00EC1862">
        <w:rPr>
          <w:rFonts w:ascii="Times New Roman" w:hAnsi="Times New Roman" w:cs="Times New Roman"/>
          <w:sz w:val="24"/>
          <w:lang w:val="uk-UA" w:eastAsia="ru-RU"/>
        </w:rPr>
        <w:t xml:space="preserve"> обробку рук (в разі показань – вимийте руки з </w:t>
      </w:r>
      <w:proofErr w:type="spellStart"/>
      <w:r w:rsidRPr="00EC1862">
        <w:rPr>
          <w:rFonts w:ascii="Times New Roman" w:hAnsi="Times New Roman" w:cs="Times New Roman"/>
          <w:sz w:val="24"/>
          <w:lang w:val="uk-UA" w:eastAsia="ru-RU"/>
        </w:rPr>
        <w:t>милом</w:t>
      </w:r>
      <w:proofErr w:type="spellEnd"/>
      <w:r w:rsidRPr="00EC1862">
        <w:rPr>
          <w:rFonts w:ascii="Times New Roman" w:hAnsi="Times New Roman" w:cs="Times New Roman"/>
          <w:sz w:val="24"/>
          <w:lang w:val="uk-UA" w:eastAsia="ru-RU"/>
        </w:rPr>
        <w:t xml:space="preserve"> та водою та висушіть одноразовим рушником).</w:t>
      </w:r>
    </w:p>
    <w:p w14:paraId="7B573E1D" w14:textId="027F308A" w:rsidR="003A7691" w:rsidRPr="00EC1862" w:rsidRDefault="003A7691" w:rsidP="00EC1862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7" w:name="_Toc221891045"/>
      <w:r w:rsidRPr="00EC1862">
        <w:rPr>
          <w:rFonts w:ascii="Times New Roman" w:eastAsia="Times New Roman" w:hAnsi="Times New Roman" w:cs="Times New Roman"/>
          <w:lang w:val="uk-UA" w:eastAsia="ru-RU"/>
        </w:rPr>
        <w:t>7.</w:t>
      </w:r>
      <w:r w:rsidR="59D71E63" w:rsidRPr="00EC186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C1862">
        <w:rPr>
          <w:rFonts w:ascii="Times New Roman" w:eastAsia="Times New Roman" w:hAnsi="Times New Roman" w:cs="Times New Roman"/>
          <w:lang w:val="uk-UA" w:eastAsia="ru-RU"/>
        </w:rPr>
        <w:t>Нормативні посилання</w:t>
      </w:r>
      <w:bookmarkEnd w:id="7"/>
    </w:p>
    <w:p w14:paraId="249A9C7B" w14:textId="77777777" w:rsidR="003A7691" w:rsidRPr="00EC1862" w:rsidRDefault="003A7691" w:rsidP="00EC1862">
      <w:pPr>
        <w:pStyle w:val="a5"/>
        <w:numPr>
          <w:ilvl w:val="0"/>
          <w:numId w:val="15"/>
        </w:numPr>
        <w:rPr>
          <w:rFonts w:ascii="Times New Roman" w:hAnsi="Times New Roman" w:cs="Times New Roman"/>
          <w:lang w:val="uk-UA" w:eastAsia="ru-RU"/>
        </w:rPr>
      </w:pPr>
      <w:r w:rsidRPr="00EC1862">
        <w:rPr>
          <w:rFonts w:ascii="Times New Roman" w:hAnsi="Times New Roman" w:cs="Times New Roman"/>
          <w:lang w:val="uk-UA" w:eastAsia="ru-RU"/>
        </w:rPr>
        <w:t>Інструкція з впровадження покращення гігієни рук в закладах охорони здоров’я та установах/закладах надання соціальних послуг/соціального захисту населення, затверджена наказом Міністерства охорони здоров’я України від 03.10.2021 № 1614, зареєстрованим в Міністерстві юстиції України 11.10.2021 за № 1321/36943.</w:t>
      </w:r>
    </w:p>
    <w:p w14:paraId="0D2A7FA5" w14:textId="77777777" w:rsidR="003A7691" w:rsidRPr="00EC1862" w:rsidRDefault="003A7691" w:rsidP="00EC1862">
      <w:pPr>
        <w:pStyle w:val="a5"/>
        <w:numPr>
          <w:ilvl w:val="0"/>
          <w:numId w:val="15"/>
        </w:numPr>
        <w:rPr>
          <w:rFonts w:ascii="Times New Roman" w:hAnsi="Times New Roman" w:cs="Times New Roman"/>
          <w:lang w:val="uk-UA" w:eastAsia="ru-RU"/>
        </w:rPr>
      </w:pPr>
      <w:r w:rsidRPr="00EC1862">
        <w:rPr>
          <w:rFonts w:ascii="Times New Roman" w:hAnsi="Times New Roman" w:cs="Times New Roman"/>
          <w:lang w:val="uk-UA" w:eastAsia="ru-RU"/>
        </w:rPr>
        <w:t>Наказ МОЗ «Про затвердження Заходів та Засобів щодо попередження інфікування при проведенні догляду за пацієнтами» від 03.08.2020 № 1777.</w:t>
      </w:r>
    </w:p>
    <w:p w14:paraId="4B139758" w14:textId="77777777" w:rsidR="003A7691" w:rsidRPr="00EC1862" w:rsidRDefault="003A7691" w:rsidP="00EC1862">
      <w:pPr>
        <w:pStyle w:val="a5"/>
        <w:numPr>
          <w:ilvl w:val="0"/>
          <w:numId w:val="15"/>
        </w:numPr>
        <w:rPr>
          <w:rFonts w:ascii="Times New Roman" w:hAnsi="Times New Roman" w:cs="Times New Roman"/>
          <w:lang w:val="uk-UA" w:eastAsia="ru-RU"/>
        </w:rPr>
      </w:pPr>
      <w:r w:rsidRPr="00EC1862">
        <w:rPr>
          <w:rFonts w:ascii="Times New Roman" w:hAnsi="Times New Roman" w:cs="Times New Roman"/>
          <w:lang w:val="uk-UA" w:eastAsia="ru-RU"/>
        </w:rPr>
        <w:t>ДСТУ EN 149:2017 Засоби індивідуального захисту органів дихання. Фільтрувальні півмаски для захисту від аерозолів. Вимоги, випробування, маркування (</w:t>
      </w:r>
      <w:r w:rsidRPr="00EC1862">
        <w:rPr>
          <w:rFonts w:ascii="Times New Roman" w:hAnsi="Times New Roman" w:cs="Times New Roman"/>
          <w:lang w:val="en-US" w:eastAsia="ru-RU"/>
        </w:rPr>
        <w:t>EN</w:t>
      </w:r>
      <w:r w:rsidRPr="00EC1862">
        <w:rPr>
          <w:rFonts w:ascii="Times New Roman" w:hAnsi="Times New Roman" w:cs="Times New Roman"/>
          <w:lang w:val="uk-UA" w:eastAsia="ru-RU"/>
        </w:rPr>
        <w:t xml:space="preserve"> 149:2001+</w:t>
      </w:r>
      <w:r w:rsidRPr="00EC1862">
        <w:rPr>
          <w:rFonts w:ascii="Times New Roman" w:hAnsi="Times New Roman" w:cs="Times New Roman"/>
          <w:lang w:val="en-US" w:eastAsia="ru-RU"/>
        </w:rPr>
        <w:t>A</w:t>
      </w:r>
      <w:r w:rsidRPr="00EC1862">
        <w:rPr>
          <w:rFonts w:ascii="Times New Roman" w:hAnsi="Times New Roman" w:cs="Times New Roman"/>
          <w:lang w:val="uk-UA" w:eastAsia="ru-RU"/>
        </w:rPr>
        <w:t xml:space="preserve">1:2009, </w:t>
      </w:r>
      <w:r w:rsidRPr="00EC1862">
        <w:rPr>
          <w:rFonts w:ascii="Times New Roman" w:hAnsi="Times New Roman" w:cs="Times New Roman"/>
          <w:lang w:val="en-US" w:eastAsia="ru-RU"/>
        </w:rPr>
        <w:t>IDT</w:t>
      </w:r>
      <w:r w:rsidRPr="00EC1862">
        <w:rPr>
          <w:rFonts w:ascii="Times New Roman" w:hAnsi="Times New Roman" w:cs="Times New Roman"/>
          <w:lang w:val="uk-UA" w:eastAsia="ru-RU"/>
        </w:rPr>
        <w:t>)</w:t>
      </w:r>
    </w:p>
    <w:p w14:paraId="45FB0818" w14:textId="77777777" w:rsidR="00935ED5" w:rsidRPr="00EC1862" w:rsidRDefault="003A7691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C18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 w:type="page"/>
      </w:r>
    </w:p>
    <w:p w14:paraId="643B825A" w14:textId="77777777" w:rsidR="00935ED5" w:rsidRPr="00EC1862" w:rsidRDefault="00935ED5" w:rsidP="00EC1862">
      <w:pPr>
        <w:pStyle w:val="2"/>
        <w:rPr>
          <w:rFonts w:ascii="Times New Roman" w:eastAsia="Times New Roman" w:hAnsi="Times New Roman" w:cs="Times New Roman"/>
          <w:lang w:val="uk-UA" w:eastAsia="ru-RU" w:bidi="ru-RU"/>
        </w:rPr>
      </w:pPr>
      <w:bookmarkStart w:id="8" w:name="_Toc221891046"/>
      <w:r w:rsidRPr="00EC1862">
        <w:rPr>
          <w:rFonts w:ascii="Times New Roman" w:eastAsia="Times New Roman" w:hAnsi="Times New Roman" w:cs="Times New Roman"/>
          <w:lang w:val="uk-UA" w:eastAsia="ru-RU" w:bidi="ru-RU"/>
        </w:rPr>
        <w:lastRenderedPageBreak/>
        <w:t>9. ІСТОРІЯ ПЕРЕГЛЯДУ</w:t>
      </w:r>
      <w:bookmarkEnd w:id="8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3464"/>
        <w:gridCol w:w="3516"/>
      </w:tblGrid>
      <w:tr w:rsidR="00935ED5" w:rsidRPr="00EC1862" w14:paraId="1688F40B" w14:textId="77777777" w:rsidTr="00FF07A9">
        <w:trPr>
          <w:trHeight w:val="567"/>
        </w:trPr>
        <w:tc>
          <w:tcPr>
            <w:tcW w:w="2659" w:type="dxa"/>
            <w:vAlign w:val="center"/>
          </w:tcPr>
          <w:p w14:paraId="168494F1" w14:textId="77777777" w:rsidR="00935ED5" w:rsidRPr="00EC1862" w:rsidRDefault="00935ED5" w:rsidP="00FF07A9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8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 w:type="page"/>
              <w:t>Номер СОП</w:t>
            </w:r>
          </w:p>
        </w:tc>
        <w:tc>
          <w:tcPr>
            <w:tcW w:w="3464" w:type="dxa"/>
            <w:vAlign w:val="center"/>
          </w:tcPr>
          <w:p w14:paraId="43E5EA6E" w14:textId="77777777" w:rsidR="00935ED5" w:rsidRPr="00EC1862" w:rsidRDefault="00935ED5" w:rsidP="00FF07A9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862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Дата перегляду</w:t>
            </w:r>
          </w:p>
        </w:tc>
        <w:tc>
          <w:tcPr>
            <w:tcW w:w="3516" w:type="dxa"/>
            <w:vAlign w:val="center"/>
          </w:tcPr>
          <w:p w14:paraId="1A80C89E" w14:textId="77777777" w:rsidR="00935ED5" w:rsidRPr="00EC1862" w:rsidRDefault="00935ED5" w:rsidP="00FF07A9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8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Короткий опис змін</w:t>
            </w:r>
          </w:p>
        </w:tc>
      </w:tr>
      <w:tr w:rsidR="00935ED5" w:rsidRPr="00EC1862" w14:paraId="3EAB8578" w14:textId="77777777" w:rsidTr="00FF07A9">
        <w:trPr>
          <w:trHeight w:val="567"/>
        </w:trPr>
        <w:tc>
          <w:tcPr>
            <w:tcW w:w="2659" w:type="dxa"/>
            <w:vAlign w:val="center"/>
          </w:tcPr>
          <w:p w14:paraId="7A98DFEE" w14:textId="77777777" w:rsidR="00935ED5" w:rsidRPr="00EC1862" w:rsidRDefault="00013D8A" w:rsidP="00FF07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862">
              <w:rPr>
                <w:rFonts w:ascii="Times New Roman" w:hAnsi="Times New Roman" w:cs="Times New Roman"/>
                <w:sz w:val="24"/>
                <w:lang w:val="uk-UA"/>
              </w:rPr>
              <w:t>СОП</w:t>
            </w:r>
            <w:r w:rsidR="00935ED5" w:rsidRPr="00EC1862">
              <w:rPr>
                <w:rFonts w:ascii="Times New Roman" w:hAnsi="Times New Roman" w:cs="Times New Roman"/>
                <w:sz w:val="24"/>
                <w:highlight w:val="yellow"/>
                <w:lang w:val="uk-UA"/>
              </w:rPr>
              <w:t xml:space="preserve"> №</w:t>
            </w:r>
          </w:p>
        </w:tc>
        <w:tc>
          <w:tcPr>
            <w:tcW w:w="3464" w:type="dxa"/>
            <w:vAlign w:val="center"/>
          </w:tcPr>
          <w:p w14:paraId="7C0FB8D6" w14:textId="77777777" w:rsidR="00935ED5" w:rsidRPr="00EC1862" w:rsidRDefault="00935ED5" w:rsidP="00FF07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862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зазначити дату</w:t>
            </w:r>
          </w:p>
        </w:tc>
        <w:tc>
          <w:tcPr>
            <w:tcW w:w="3516" w:type="dxa"/>
            <w:vAlign w:val="center"/>
          </w:tcPr>
          <w:p w14:paraId="04B37A71" w14:textId="77777777" w:rsidR="00935ED5" w:rsidRPr="00EC1862" w:rsidRDefault="00935ED5" w:rsidP="00FF07A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</w:pPr>
            <w:r w:rsidRPr="00EC1862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  <w:t>Приклад -</w:t>
            </w:r>
          </w:p>
          <w:p w14:paraId="31EC918B" w14:textId="77777777" w:rsidR="00935ED5" w:rsidRPr="00EC1862" w:rsidRDefault="00935ED5" w:rsidP="00FF07A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</w:pPr>
            <w:r w:rsidRPr="00EC1862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  <w:t>Оновлення версії СОП</w:t>
            </w:r>
          </w:p>
        </w:tc>
      </w:tr>
      <w:tr w:rsidR="00935ED5" w:rsidRPr="00EC1862" w14:paraId="049F31CB" w14:textId="77777777" w:rsidTr="00FF07A9">
        <w:trPr>
          <w:trHeight w:val="567"/>
        </w:trPr>
        <w:tc>
          <w:tcPr>
            <w:tcW w:w="2659" w:type="dxa"/>
          </w:tcPr>
          <w:p w14:paraId="53128261" w14:textId="77777777" w:rsidR="00935ED5" w:rsidRPr="00EC1862" w:rsidRDefault="00935ED5" w:rsidP="00FF07A9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64" w:type="dxa"/>
          </w:tcPr>
          <w:p w14:paraId="62486C05" w14:textId="77777777" w:rsidR="00935ED5" w:rsidRPr="00EC1862" w:rsidRDefault="00935ED5" w:rsidP="00FF07A9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6" w:type="dxa"/>
          </w:tcPr>
          <w:p w14:paraId="4101652C" w14:textId="77777777" w:rsidR="00935ED5" w:rsidRPr="00EC1862" w:rsidRDefault="00935ED5" w:rsidP="00FF07A9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35ED5" w:rsidRPr="00EC1862" w14:paraId="4B99056E" w14:textId="77777777" w:rsidTr="00FF07A9">
        <w:trPr>
          <w:trHeight w:val="567"/>
        </w:trPr>
        <w:tc>
          <w:tcPr>
            <w:tcW w:w="2659" w:type="dxa"/>
          </w:tcPr>
          <w:p w14:paraId="1299C43A" w14:textId="77777777" w:rsidR="00935ED5" w:rsidRPr="00EC1862" w:rsidRDefault="00935ED5" w:rsidP="00FF07A9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64" w:type="dxa"/>
          </w:tcPr>
          <w:p w14:paraId="4DDBEF00" w14:textId="77777777" w:rsidR="00935ED5" w:rsidRPr="00EC1862" w:rsidRDefault="00935ED5" w:rsidP="00FF07A9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6" w:type="dxa"/>
          </w:tcPr>
          <w:p w14:paraId="3461D779" w14:textId="77777777" w:rsidR="00935ED5" w:rsidRPr="00EC1862" w:rsidRDefault="00935ED5" w:rsidP="00FF07A9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3CF2D8B6" w14:textId="77777777" w:rsidR="00935ED5" w:rsidRPr="00EC1862" w:rsidRDefault="00935ED5">
      <w:pPr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</w:p>
    <w:p w14:paraId="481D149D" w14:textId="70FB1288" w:rsidR="47997025" w:rsidRPr="00EC1862" w:rsidRDefault="47997025">
      <w:pPr>
        <w:rPr>
          <w:rFonts w:ascii="Times New Roman" w:hAnsi="Times New Roman" w:cs="Times New Roman"/>
        </w:rPr>
      </w:pPr>
      <w:r w:rsidRPr="00EC1862">
        <w:rPr>
          <w:rFonts w:ascii="Times New Roman" w:hAnsi="Times New Roman" w:cs="Times New Roman"/>
        </w:rPr>
        <w:br w:type="page"/>
      </w:r>
    </w:p>
    <w:p w14:paraId="17A59E20" w14:textId="18987FBE" w:rsidR="159BA37C" w:rsidRPr="00EC1862" w:rsidRDefault="00EC1862" w:rsidP="00EC1862">
      <w:pPr>
        <w:pStyle w:val="2"/>
        <w:rPr>
          <w:rFonts w:ascii="Times New Roman" w:eastAsia="Times New Roman" w:hAnsi="Times New Roman" w:cs="Times New Roman"/>
          <w:lang w:val="uk-UA"/>
        </w:rPr>
      </w:pPr>
      <w:bookmarkStart w:id="9" w:name="_Toc221891047"/>
      <w:r w:rsidRPr="00EC1862">
        <w:rPr>
          <w:rFonts w:ascii="Times New Roman" w:eastAsia="Times New Roman" w:hAnsi="Times New Roman" w:cs="Times New Roman"/>
          <w:lang w:val="uk-UA"/>
        </w:rPr>
        <w:lastRenderedPageBreak/>
        <w:t xml:space="preserve">10. </w:t>
      </w:r>
      <w:r w:rsidR="159BA37C" w:rsidRPr="00EC1862">
        <w:rPr>
          <w:rFonts w:ascii="Times New Roman" w:eastAsia="Times New Roman" w:hAnsi="Times New Roman" w:cs="Times New Roman"/>
          <w:lang w:val="uk-UA"/>
        </w:rPr>
        <w:t>КОНТРОЛЬНИЙ ЛИСТ</w:t>
      </w:r>
      <w:bookmarkEnd w:id="9"/>
    </w:p>
    <w:p w14:paraId="43485232" w14:textId="5CFB75B6" w:rsidR="159BA37C" w:rsidRPr="00EC1862" w:rsidRDefault="159BA37C" w:rsidP="47997025">
      <w:pPr>
        <w:tabs>
          <w:tab w:val="left" w:pos="567"/>
          <w:tab w:val="left" w:pos="709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uk-UA"/>
        </w:rPr>
      </w:pPr>
      <w:r w:rsidRPr="00EC1862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>ПЕРЕВІРКА ПРАВИЛЬНОГО ЗНЯТТЯ РЕСПІРАТОРА</w:t>
      </w:r>
    </w:p>
    <w:p w14:paraId="4C76B331" w14:textId="4B736036" w:rsidR="159BA37C" w:rsidRPr="00EC1862" w:rsidRDefault="159BA37C" w:rsidP="47997025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val="uk-UA"/>
        </w:rPr>
      </w:pPr>
      <w:r w:rsidRPr="00EC1862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>Перевіряв(ла):  __________________________________________</w:t>
      </w:r>
      <w:r w:rsidR="3AB42A0A" w:rsidRPr="00EC1862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 xml:space="preserve"> </w:t>
      </w:r>
      <w:r w:rsidRPr="00EC1862">
        <w:rPr>
          <w:rFonts w:ascii="Times New Roman" w:hAnsi="Times New Roman" w:cs="Times New Roman"/>
        </w:rPr>
        <w:tab/>
      </w:r>
      <w:r w:rsidRPr="00EC1862">
        <w:rPr>
          <w:rFonts w:ascii="Times New Roman" w:hAnsi="Times New Roman" w:cs="Times New Roman"/>
        </w:rPr>
        <w:tab/>
      </w:r>
      <w:r w:rsidR="3AB42A0A" w:rsidRPr="00EC1862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>_____________</w:t>
      </w:r>
      <w:r w:rsidRPr="00EC1862">
        <w:rPr>
          <w:rFonts w:ascii="Times New Roman" w:hAnsi="Times New Roman" w:cs="Times New Roman"/>
        </w:rPr>
        <w:br/>
      </w:r>
      <w:r w:rsidRPr="00EC1862">
        <w:rPr>
          <w:rFonts w:ascii="Times New Roman" w:hAnsi="Times New Roman" w:cs="Times New Roman"/>
        </w:rPr>
        <w:tab/>
      </w:r>
      <w:r w:rsidRPr="00EC1862">
        <w:rPr>
          <w:rFonts w:ascii="Times New Roman" w:hAnsi="Times New Roman" w:cs="Times New Roman"/>
        </w:rPr>
        <w:tab/>
      </w:r>
      <w:r w:rsidRPr="00EC1862">
        <w:rPr>
          <w:rFonts w:ascii="Times New Roman" w:hAnsi="Times New Roman" w:cs="Times New Roman"/>
        </w:rPr>
        <w:tab/>
      </w:r>
      <w:r w:rsidRPr="00EC1862">
        <w:rPr>
          <w:rFonts w:ascii="Times New Roman" w:hAnsi="Times New Roman" w:cs="Times New Roman"/>
        </w:rPr>
        <w:tab/>
      </w:r>
      <w:r w:rsidRPr="00EC1862">
        <w:rPr>
          <w:rFonts w:ascii="Times New Roman" w:hAnsi="Times New Roman" w:cs="Times New Roman"/>
        </w:rPr>
        <w:tab/>
      </w:r>
      <w:r w:rsidRPr="00EC1862">
        <w:rPr>
          <w:rFonts w:ascii="Times New Roman" w:hAnsi="Times New Roman" w:cs="Times New Roman"/>
        </w:rPr>
        <w:tab/>
      </w:r>
      <w:r w:rsidRPr="00EC1862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vertAlign w:val="superscript"/>
          <w:lang w:val="uk-UA"/>
        </w:rPr>
        <w:t>(П.І.Б.)</w:t>
      </w:r>
      <w:r w:rsidR="27A34C5B" w:rsidRPr="00EC1862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vertAlign w:val="superscript"/>
          <w:lang w:val="uk-UA"/>
        </w:rPr>
        <w:t xml:space="preserve"> </w:t>
      </w:r>
      <w:r w:rsidRPr="00EC1862">
        <w:rPr>
          <w:rFonts w:ascii="Times New Roman" w:hAnsi="Times New Roman" w:cs="Times New Roman"/>
        </w:rPr>
        <w:tab/>
      </w:r>
      <w:r w:rsidRPr="00EC1862">
        <w:rPr>
          <w:rFonts w:ascii="Times New Roman" w:hAnsi="Times New Roman" w:cs="Times New Roman"/>
        </w:rPr>
        <w:tab/>
      </w:r>
      <w:r w:rsidRPr="00EC1862">
        <w:rPr>
          <w:rFonts w:ascii="Times New Roman" w:hAnsi="Times New Roman" w:cs="Times New Roman"/>
        </w:rPr>
        <w:tab/>
      </w:r>
      <w:r w:rsidRPr="00EC1862">
        <w:rPr>
          <w:rFonts w:ascii="Times New Roman" w:hAnsi="Times New Roman" w:cs="Times New Roman"/>
        </w:rPr>
        <w:tab/>
      </w:r>
      <w:r w:rsidRPr="00EC1862">
        <w:rPr>
          <w:rFonts w:ascii="Times New Roman" w:hAnsi="Times New Roman" w:cs="Times New Roman"/>
        </w:rPr>
        <w:tab/>
      </w:r>
      <w:r w:rsidRPr="00EC1862">
        <w:rPr>
          <w:rFonts w:ascii="Times New Roman" w:hAnsi="Times New Roman" w:cs="Times New Roman"/>
        </w:rPr>
        <w:tab/>
      </w:r>
      <w:r w:rsidR="27A34C5B" w:rsidRPr="00EC1862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vertAlign w:val="superscript"/>
          <w:lang w:val="uk-UA"/>
        </w:rPr>
        <w:t>Підпис</w:t>
      </w:r>
      <w:r w:rsidRPr="00EC1862">
        <w:rPr>
          <w:rFonts w:ascii="Times New Roman" w:hAnsi="Times New Roman" w:cs="Times New Roman"/>
        </w:rPr>
        <w:tab/>
      </w:r>
    </w:p>
    <w:p w14:paraId="2CE45DD8" w14:textId="4AFA7383" w:rsidR="159BA37C" w:rsidRPr="00EC1862" w:rsidRDefault="159BA37C" w:rsidP="47997025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uk-UA"/>
        </w:rPr>
      </w:pPr>
      <w:r w:rsidRPr="00EC1862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>Дата: ______________________</w:t>
      </w:r>
    </w:p>
    <w:p w14:paraId="7E8C45A8" w14:textId="4CA7C103" w:rsidR="159BA37C" w:rsidRPr="00EC1862" w:rsidRDefault="159BA37C" w:rsidP="47997025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val="uk-UA"/>
        </w:rPr>
      </w:pPr>
      <w:r w:rsidRPr="00EC1862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>Співробітник, якого перевіряють: _____________________________________</w:t>
      </w:r>
      <w:r w:rsidRPr="00EC1862">
        <w:rPr>
          <w:rFonts w:ascii="Times New Roman" w:hAnsi="Times New Roman" w:cs="Times New Roman"/>
        </w:rPr>
        <w:tab/>
      </w:r>
      <w:r w:rsidR="38120040" w:rsidRPr="00EC1862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>_____________</w:t>
      </w:r>
      <w:r w:rsidRPr="00EC1862">
        <w:rPr>
          <w:rFonts w:ascii="Times New Roman" w:hAnsi="Times New Roman" w:cs="Times New Roman"/>
        </w:rPr>
        <w:br/>
      </w:r>
      <w:r w:rsidRPr="00EC1862">
        <w:rPr>
          <w:rFonts w:ascii="Times New Roman" w:hAnsi="Times New Roman" w:cs="Times New Roman"/>
        </w:rPr>
        <w:tab/>
      </w:r>
      <w:r w:rsidRPr="00EC1862">
        <w:rPr>
          <w:rFonts w:ascii="Times New Roman" w:hAnsi="Times New Roman" w:cs="Times New Roman"/>
        </w:rPr>
        <w:tab/>
      </w:r>
      <w:r w:rsidRPr="00EC1862">
        <w:rPr>
          <w:rFonts w:ascii="Times New Roman" w:hAnsi="Times New Roman" w:cs="Times New Roman"/>
        </w:rPr>
        <w:tab/>
      </w:r>
      <w:r w:rsidRPr="00EC1862">
        <w:rPr>
          <w:rFonts w:ascii="Times New Roman" w:hAnsi="Times New Roman" w:cs="Times New Roman"/>
        </w:rPr>
        <w:tab/>
      </w:r>
      <w:r w:rsidRPr="00EC1862">
        <w:rPr>
          <w:rFonts w:ascii="Times New Roman" w:hAnsi="Times New Roman" w:cs="Times New Roman"/>
        </w:rPr>
        <w:tab/>
      </w:r>
      <w:r w:rsidRPr="00EC1862">
        <w:rPr>
          <w:rFonts w:ascii="Times New Roman" w:hAnsi="Times New Roman" w:cs="Times New Roman"/>
        </w:rPr>
        <w:tab/>
      </w:r>
      <w:r w:rsidRPr="00EC1862">
        <w:rPr>
          <w:rFonts w:ascii="Times New Roman" w:hAnsi="Times New Roman" w:cs="Times New Roman"/>
        </w:rPr>
        <w:tab/>
      </w:r>
      <w:r w:rsidR="38120040" w:rsidRPr="00EC1862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vertAlign w:val="superscript"/>
          <w:lang w:val="uk-UA"/>
        </w:rPr>
        <w:t xml:space="preserve">(П.І.Б.) </w:t>
      </w:r>
      <w:r w:rsidRPr="00EC1862">
        <w:rPr>
          <w:rFonts w:ascii="Times New Roman" w:hAnsi="Times New Roman" w:cs="Times New Roman"/>
        </w:rPr>
        <w:tab/>
      </w:r>
      <w:r w:rsidRPr="00EC1862">
        <w:rPr>
          <w:rFonts w:ascii="Times New Roman" w:hAnsi="Times New Roman" w:cs="Times New Roman"/>
        </w:rPr>
        <w:tab/>
      </w:r>
      <w:r w:rsidRPr="00EC1862">
        <w:rPr>
          <w:rFonts w:ascii="Times New Roman" w:hAnsi="Times New Roman" w:cs="Times New Roman"/>
        </w:rPr>
        <w:tab/>
      </w:r>
      <w:r w:rsidRPr="00EC1862">
        <w:rPr>
          <w:rFonts w:ascii="Times New Roman" w:hAnsi="Times New Roman" w:cs="Times New Roman"/>
        </w:rPr>
        <w:tab/>
      </w:r>
      <w:r w:rsidRPr="00EC1862">
        <w:rPr>
          <w:rFonts w:ascii="Times New Roman" w:hAnsi="Times New Roman" w:cs="Times New Roman"/>
        </w:rPr>
        <w:tab/>
      </w:r>
      <w:r w:rsidRPr="00EC1862">
        <w:rPr>
          <w:rFonts w:ascii="Times New Roman" w:hAnsi="Times New Roman" w:cs="Times New Roman"/>
        </w:rPr>
        <w:tab/>
      </w:r>
      <w:r w:rsidR="38120040" w:rsidRPr="00EC1862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vertAlign w:val="superscript"/>
          <w:lang w:val="uk-UA"/>
        </w:rPr>
        <w:t>Підпис</w:t>
      </w:r>
      <w:r w:rsidRPr="00EC1862">
        <w:rPr>
          <w:rFonts w:ascii="Times New Roman" w:hAnsi="Times New Roman" w:cs="Times New Roman"/>
        </w:rPr>
        <w:tab/>
      </w:r>
    </w:p>
    <w:tbl>
      <w:tblPr>
        <w:tblStyle w:val="ae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6654"/>
        <w:gridCol w:w="2685"/>
      </w:tblGrid>
      <w:tr w:rsidR="47997025" w:rsidRPr="00EC1862" w14:paraId="7AE2CACB" w14:textId="77777777" w:rsidTr="47997025">
        <w:trPr>
          <w:trHeight w:val="300"/>
        </w:trPr>
        <w:tc>
          <w:tcPr>
            <w:tcW w:w="6660" w:type="dxa"/>
            <w:tcMar>
              <w:left w:w="105" w:type="dxa"/>
              <w:right w:w="105" w:type="dxa"/>
            </w:tcMar>
          </w:tcPr>
          <w:p w14:paraId="455F500D" w14:textId="24ADDD7E" w:rsidR="47997025" w:rsidRPr="00EC1862" w:rsidRDefault="47997025" w:rsidP="47997025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C186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uk-UA"/>
              </w:rPr>
              <w:t>Пункт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14:paraId="0B0CB1DA" w14:textId="793ED8DA" w:rsidR="47997025" w:rsidRPr="00EC1862" w:rsidRDefault="47997025" w:rsidP="47997025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C186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uk-UA"/>
              </w:rPr>
              <w:t>Виконання/коментарі</w:t>
            </w:r>
          </w:p>
        </w:tc>
      </w:tr>
      <w:tr w:rsidR="47997025" w:rsidRPr="00EC1862" w14:paraId="5F96562A" w14:textId="77777777" w:rsidTr="47997025">
        <w:trPr>
          <w:trHeight w:val="300"/>
        </w:trPr>
        <w:tc>
          <w:tcPr>
            <w:tcW w:w="6660" w:type="dxa"/>
            <w:tcMar>
              <w:left w:w="105" w:type="dxa"/>
              <w:right w:w="105" w:type="dxa"/>
            </w:tcMar>
          </w:tcPr>
          <w:p w14:paraId="2061E26B" w14:textId="7391CDD1" w:rsidR="7575E152" w:rsidRPr="00EC1862" w:rsidRDefault="7575E152" w:rsidP="47997025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Зняття респіратора відбувається у відповідному для цього місці?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14:paraId="4D8A82AD" w14:textId="7F10936C" w:rsidR="47997025" w:rsidRPr="00EC1862" w:rsidRDefault="47997025" w:rsidP="47997025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47997025" w:rsidRPr="00EC1862" w14:paraId="793EC9B8" w14:textId="77777777" w:rsidTr="47997025">
        <w:trPr>
          <w:trHeight w:val="300"/>
        </w:trPr>
        <w:tc>
          <w:tcPr>
            <w:tcW w:w="6660" w:type="dxa"/>
            <w:tcMar>
              <w:left w:w="105" w:type="dxa"/>
              <w:right w:w="105" w:type="dxa"/>
            </w:tcMar>
          </w:tcPr>
          <w:p w14:paraId="0E8D6F91" w14:textId="0C93841C" w:rsidR="47997025" w:rsidRPr="00EC1862" w:rsidRDefault="47997025" w:rsidP="47997025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Чи п</w:t>
            </w:r>
            <w:r w:rsidR="641E90F8"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ідготовлене місце для зняття респіратора</w:t>
            </w:r>
            <w:r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?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14:paraId="728D3DAA" w14:textId="0CA82E7D" w:rsidR="47997025" w:rsidRPr="00EC1862" w:rsidRDefault="47997025" w:rsidP="47997025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47997025" w:rsidRPr="00EC1862" w14:paraId="5E66C7E6" w14:textId="77777777" w:rsidTr="47997025">
        <w:trPr>
          <w:trHeight w:val="300"/>
        </w:trPr>
        <w:tc>
          <w:tcPr>
            <w:tcW w:w="6660" w:type="dxa"/>
            <w:tcMar>
              <w:left w:w="105" w:type="dxa"/>
              <w:right w:w="105" w:type="dxa"/>
            </w:tcMar>
          </w:tcPr>
          <w:p w14:paraId="0FCD3CD2" w14:textId="7CC48181" w:rsidR="47997025" w:rsidRPr="00EC1862" w:rsidRDefault="47997025" w:rsidP="47997025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Чи проведена гігієна рук перед </w:t>
            </w:r>
            <w:r w:rsidR="5DF27E6E"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знятт</w:t>
            </w:r>
            <w:r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ям респіратора?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14:paraId="19B09AC1" w14:textId="76D4480F" w:rsidR="47997025" w:rsidRPr="00EC1862" w:rsidRDefault="47997025" w:rsidP="47997025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47997025" w:rsidRPr="00EC1862" w14:paraId="262D4259" w14:textId="77777777" w:rsidTr="47997025">
        <w:trPr>
          <w:trHeight w:val="300"/>
        </w:trPr>
        <w:tc>
          <w:tcPr>
            <w:tcW w:w="6660" w:type="dxa"/>
            <w:tcMar>
              <w:left w:w="105" w:type="dxa"/>
              <w:right w:w="105" w:type="dxa"/>
            </w:tcMar>
          </w:tcPr>
          <w:p w14:paraId="43A5BDA2" w14:textId="68B992B1" w:rsidR="47997025" w:rsidRPr="00EC1862" w:rsidRDefault="47997025" w:rsidP="47997025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Чи </w:t>
            </w:r>
            <w:r w:rsidR="01C74452"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дотримався співробітник правильної послідовності зняття респіратора (порядок зняття гумових смужок)? 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14:paraId="3C90F047" w14:textId="747A05BD" w:rsidR="47997025" w:rsidRPr="00EC1862" w:rsidRDefault="47997025" w:rsidP="47997025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47997025" w:rsidRPr="00EC1862" w14:paraId="7DDF8D0B" w14:textId="77777777" w:rsidTr="47997025">
        <w:trPr>
          <w:trHeight w:val="300"/>
        </w:trPr>
        <w:tc>
          <w:tcPr>
            <w:tcW w:w="6660" w:type="dxa"/>
            <w:tcMar>
              <w:left w:w="105" w:type="dxa"/>
              <w:right w:w="105" w:type="dxa"/>
            </w:tcMar>
          </w:tcPr>
          <w:p w14:paraId="763EEB42" w14:textId="5BFDB2CA" w:rsidR="47997025" w:rsidRPr="00EC1862" w:rsidRDefault="47997025" w:rsidP="47997025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Чи </w:t>
            </w:r>
            <w:r w:rsidR="37BA71CF"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вдалося співробітнику не торкатись передньої поверхні респіратора під час зняття?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14:paraId="29FEC655" w14:textId="194AB64E" w:rsidR="47997025" w:rsidRPr="00EC1862" w:rsidRDefault="47997025" w:rsidP="47997025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47997025" w:rsidRPr="00EC1862" w14:paraId="15CDA09D" w14:textId="77777777" w:rsidTr="47997025">
        <w:trPr>
          <w:trHeight w:val="300"/>
        </w:trPr>
        <w:tc>
          <w:tcPr>
            <w:tcW w:w="6660" w:type="dxa"/>
            <w:tcMar>
              <w:left w:w="105" w:type="dxa"/>
              <w:right w:w="105" w:type="dxa"/>
            </w:tcMar>
          </w:tcPr>
          <w:p w14:paraId="0DFF286E" w14:textId="779D29CF" w:rsidR="47997025" w:rsidRPr="00EC1862" w:rsidRDefault="47997025" w:rsidP="47997025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Чи правильно співробітник виконав усі кроки </w:t>
            </w:r>
            <w:r w:rsidR="1D30A624"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знятт</w:t>
            </w:r>
            <w:r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я респіратора</w:t>
            </w:r>
            <w:r w:rsidR="75351B36"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?</w:t>
            </w:r>
          </w:p>
          <w:p w14:paraId="238DD325" w14:textId="54488C40" w:rsidR="47997025" w:rsidRPr="00EC1862" w:rsidRDefault="47997025" w:rsidP="47997025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(якщо ні, вказати помилки)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14:paraId="79350215" w14:textId="15DBD80B" w:rsidR="47997025" w:rsidRPr="00EC1862" w:rsidRDefault="47997025" w:rsidP="47997025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47997025" w:rsidRPr="00EC1862" w14:paraId="115DDDF3" w14:textId="77777777" w:rsidTr="47997025">
        <w:trPr>
          <w:trHeight w:val="300"/>
        </w:trPr>
        <w:tc>
          <w:tcPr>
            <w:tcW w:w="6660" w:type="dxa"/>
            <w:tcMar>
              <w:left w:w="105" w:type="dxa"/>
              <w:right w:w="105" w:type="dxa"/>
            </w:tcMar>
          </w:tcPr>
          <w:p w14:paraId="153066AF" w14:textId="087D0D08" w:rsidR="47997025" w:rsidRPr="00EC1862" w:rsidRDefault="47997025" w:rsidP="47997025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Чи </w:t>
            </w:r>
            <w:r w:rsidR="6438C634"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торкався співробітни</w:t>
            </w:r>
            <w:r w:rsidR="1F096B7A"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к інших поверхонь чи предметів під час зняття респіратора (окрім передбачених алгоритмом)?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14:paraId="6D192524" w14:textId="08C46940" w:rsidR="47997025" w:rsidRPr="00EC1862" w:rsidRDefault="47997025" w:rsidP="47997025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47997025" w:rsidRPr="00EC1862" w14:paraId="3B82AA7E" w14:textId="77777777" w:rsidTr="47997025">
        <w:trPr>
          <w:trHeight w:val="300"/>
        </w:trPr>
        <w:tc>
          <w:tcPr>
            <w:tcW w:w="6660" w:type="dxa"/>
            <w:tcMar>
              <w:left w:w="105" w:type="dxa"/>
              <w:right w:w="105" w:type="dxa"/>
            </w:tcMar>
          </w:tcPr>
          <w:p w14:paraId="0BD1086C" w14:textId="34F647B6" w:rsidR="47997025" w:rsidRPr="00EC1862" w:rsidRDefault="47997025" w:rsidP="47997025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Чи успішним було </w:t>
            </w:r>
            <w:r w:rsidR="28245E69"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знятт</w:t>
            </w:r>
            <w:r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я респіратора (всі пункти </w:t>
            </w:r>
            <w:r w:rsidR="23A94D69"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алгоритму </w:t>
            </w:r>
            <w:r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виконані</w:t>
            </w:r>
            <w:r w:rsidR="1121C88D"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правильно</w:t>
            </w:r>
            <w:r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)?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14:paraId="0C26C019" w14:textId="7C0B6BC6" w:rsidR="47997025" w:rsidRPr="00EC1862" w:rsidRDefault="47997025" w:rsidP="47997025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47997025" w:rsidRPr="00EC1862" w14:paraId="5C3A5DEE" w14:textId="77777777" w:rsidTr="47997025">
        <w:trPr>
          <w:trHeight w:val="300"/>
        </w:trPr>
        <w:tc>
          <w:tcPr>
            <w:tcW w:w="6660" w:type="dxa"/>
            <w:tcMar>
              <w:left w:w="105" w:type="dxa"/>
              <w:right w:w="105" w:type="dxa"/>
            </w:tcMar>
          </w:tcPr>
          <w:p w14:paraId="13E9EC1F" w14:textId="01EBB77B" w:rsidR="2123C17C" w:rsidRPr="00EC1862" w:rsidRDefault="2123C17C" w:rsidP="4799702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Чи був утилізований респіратор? Якщо так, чи в правильний контейнер (інфекційно небезпечних медичних відходів)?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14:paraId="3F17FDBD" w14:textId="35793DFE" w:rsidR="47997025" w:rsidRPr="00EC1862" w:rsidRDefault="47997025" w:rsidP="47997025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47997025" w:rsidRPr="00EC1862" w14:paraId="041EFD12" w14:textId="77777777" w:rsidTr="47997025">
        <w:trPr>
          <w:trHeight w:val="300"/>
        </w:trPr>
        <w:tc>
          <w:tcPr>
            <w:tcW w:w="6660" w:type="dxa"/>
            <w:tcMar>
              <w:left w:w="105" w:type="dxa"/>
              <w:right w:w="105" w:type="dxa"/>
            </w:tcMar>
          </w:tcPr>
          <w:p w14:paraId="6300056F" w14:textId="601F5A15" w:rsidR="6BDBBCC5" w:rsidRPr="00EC1862" w:rsidRDefault="6BDBBCC5" w:rsidP="47997025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EC1862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Чи провів співробітник гігієну рук після зняття респіратора?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14:paraId="5EC52665" w14:textId="2D2F23AE" w:rsidR="47997025" w:rsidRPr="00EC1862" w:rsidRDefault="47997025" w:rsidP="47997025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14:paraId="37F4E795" w14:textId="6AD13FA5" w:rsidR="159BA37C" w:rsidRPr="00EC1862" w:rsidRDefault="159BA37C" w:rsidP="47997025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uk-UA"/>
        </w:rPr>
      </w:pPr>
      <w:r w:rsidRPr="00EC1862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>Загальний коментар щодо проведеної оцінки та рекомендації:</w:t>
      </w:r>
    </w:p>
    <w:p w14:paraId="303C777F" w14:textId="74CD0780" w:rsidR="159BA37C" w:rsidRPr="00EC1862" w:rsidRDefault="159BA37C" w:rsidP="47997025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uk-UA"/>
        </w:rPr>
      </w:pPr>
      <w:r w:rsidRPr="00EC1862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>_______________________________________________________________________________________</w:t>
      </w:r>
    </w:p>
    <w:p w14:paraId="3AD58BC9" w14:textId="43C30912" w:rsidR="15418171" w:rsidRPr="00EC1862" w:rsidRDefault="15418171" w:rsidP="47997025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</w:pPr>
      <w:r w:rsidRPr="00EC1862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>_______________________________________________________________________________________</w:t>
      </w:r>
    </w:p>
    <w:p w14:paraId="0FB78278" w14:textId="77777777" w:rsidR="00935ED5" w:rsidRPr="00EC1862" w:rsidRDefault="00935ED5">
      <w:pPr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EC1862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br w:type="page"/>
      </w:r>
    </w:p>
    <w:p w14:paraId="333993BD" w14:textId="1202D71C" w:rsidR="00935ED5" w:rsidRPr="00EC1862" w:rsidRDefault="00EC1862" w:rsidP="00EC1862">
      <w:pPr>
        <w:pStyle w:val="2"/>
        <w:rPr>
          <w:rFonts w:ascii="Times New Roman" w:hAnsi="Times New Roman" w:cs="Times New Roman"/>
          <w:lang w:val="uk-UA"/>
        </w:rPr>
      </w:pPr>
      <w:bookmarkStart w:id="10" w:name="_Toc221891048"/>
      <w:r w:rsidRPr="00EC1862">
        <w:rPr>
          <w:rFonts w:ascii="Times New Roman" w:hAnsi="Times New Roman" w:cs="Times New Roman"/>
          <w:b w:val="0"/>
          <w:bCs w:val="0"/>
          <w:lang w:val="uk-UA"/>
        </w:rPr>
        <w:lastRenderedPageBreak/>
        <w:t>11.</w:t>
      </w:r>
      <w:r w:rsidRPr="00EC1862">
        <w:rPr>
          <w:rFonts w:ascii="Times New Roman" w:hAnsi="Times New Roman" w:cs="Times New Roman"/>
          <w:lang w:val="uk-UA"/>
        </w:rPr>
        <w:t xml:space="preserve"> </w:t>
      </w:r>
      <w:r w:rsidR="00935ED5" w:rsidRPr="00EC1862">
        <w:rPr>
          <w:rFonts w:ascii="Times New Roman" w:hAnsi="Times New Roman" w:cs="Times New Roman"/>
          <w:lang w:val="uk-UA"/>
        </w:rPr>
        <w:t>ЛИСТ ОЗНАЙОМЛЕННЯ</w:t>
      </w:r>
      <w:bookmarkEnd w:id="10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1241"/>
        <w:gridCol w:w="3488"/>
        <w:gridCol w:w="2517"/>
        <w:gridCol w:w="1908"/>
      </w:tblGrid>
      <w:tr w:rsidR="00935ED5" w:rsidRPr="00EC1862" w14:paraId="26A141D7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0091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EC1862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№ з/п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3C48" w14:textId="77777777" w:rsidR="00935ED5" w:rsidRPr="00EC1862" w:rsidRDefault="00935ED5" w:rsidP="00FF07A9">
            <w:pPr>
              <w:tabs>
                <w:tab w:val="center" w:pos="529"/>
              </w:tabs>
              <w:suppressAutoHyphens/>
              <w:autoSpaceDE w:val="0"/>
              <w:autoSpaceDN w:val="0"/>
              <w:adjustRightInd w:val="0"/>
              <w:spacing w:after="0" w:line="180" w:lineRule="atLeast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EC1862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ab/>
              <w:t>Дата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0BC2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EC1862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ПІБ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3398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EC1862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Посада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9924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EC1862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Підпис</w:t>
            </w:r>
          </w:p>
        </w:tc>
      </w:tr>
      <w:tr w:rsidR="00935ED5" w:rsidRPr="00EC1862" w14:paraId="649841BE" w14:textId="77777777" w:rsidTr="00935ED5">
        <w:trPr>
          <w:trHeight w:val="26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0A0C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  <w:r w:rsidRPr="00EC1862"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9945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B0E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0A41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3C5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18F999B5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751B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  <w:r w:rsidRPr="00EC1862"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A12B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DB82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CC1D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FD37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6B699379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F23F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F646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6F91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CEAD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E253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23DE523C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6223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7A01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CB0F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9315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F28F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6DFB9E20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E56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71BC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D23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10EB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D2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463F29E8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4B86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5F2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AD66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9076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6A1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17AD93B2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B5B7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4FF1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0D7D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F1B3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C34E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680A4E5D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9836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EF7D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DBDC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0D3C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245A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1231BE67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B5B0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AA69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D064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1C98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2C0D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48A21919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8F9B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01FE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ABC7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B5D1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B4AB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0AD9C6F4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511A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C3DC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141B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1409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75D1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664355AD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5116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E37C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30F8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542E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E394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722B00AE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D796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31B3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1D2A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6E5D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03A5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62431CDC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98E2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7F21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3A62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A73E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F2EB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7D34F5C7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20A7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270A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4CB7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CD3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701D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03EFCA41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A722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CD12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BBB2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95B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8D39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675E05EE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7F8B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7224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8A43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0DEB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2294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007DCDA8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A2D7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55C9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F0B1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AFBA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48EE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2908EB2C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D38A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DD96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7532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23C8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5498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2916C19D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9460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57B8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8AF4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BD8F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A33E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464FCBC1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6B09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A365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F136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9465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23B1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4C4CEA3D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5670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F859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E7CE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4F19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C651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308D56CC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50C6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FA47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698B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9487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58D8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6FFBD3EC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CCAD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6883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29ED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57D6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E7B2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526770CE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ED82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661F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5DC7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58C4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9A1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0C6C2CD5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88E4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98E9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8E76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863E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9B9A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5F07D11E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8A3C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B1D6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C151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D81B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E9C1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1037B8A3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6DE0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9378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DD4E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EE8F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899E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69E2BB2B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D796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2F6F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AD14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4E94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C42D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271CA723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E423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0BEC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4315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48E9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8E9E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3C0395D3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BC2F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9592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314A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1341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2083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7B40C951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7232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CA67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B197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8749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9A1A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0C136CF1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2C6A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83F9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90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26F3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B841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50125231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747A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D95D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FD2A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6422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6A88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EC1862" w14:paraId="67B7A70C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7C79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D67C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B9B6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60BB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6F5" w14:textId="77777777" w:rsidR="00935ED5" w:rsidRPr="00EC1862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</w:tbl>
    <w:p w14:paraId="7BC1BAF2" w14:textId="77777777" w:rsidR="00935ED5" w:rsidRPr="00EC1862" w:rsidRDefault="00935ED5" w:rsidP="00935ED5">
      <w:pPr>
        <w:widowControl w:val="0"/>
        <w:tabs>
          <w:tab w:val="left" w:pos="567"/>
          <w:tab w:val="left" w:pos="709"/>
        </w:tabs>
        <w:autoSpaceDE w:val="0"/>
        <w:autoSpaceDN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4"/>
          <w:szCs w:val="4"/>
          <w:lang w:val="uk-UA" w:eastAsia="ru-RU" w:bidi="ru-RU"/>
        </w:rPr>
      </w:pPr>
    </w:p>
    <w:p w14:paraId="61C988F9" w14:textId="77777777" w:rsidR="00691103" w:rsidRPr="00EC1862" w:rsidRDefault="00691103">
      <w:pPr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</w:p>
    <w:sectPr w:rsidR="00691103" w:rsidRPr="00EC1862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BB541" w14:textId="77777777" w:rsidR="00D43276" w:rsidRDefault="00D43276" w:rsidP="00691103">
      <w:pPr>
        <w:spacing w:after="0" w:line="240" w:lineRule="auto"/>
      </w:pPr>
      <w:r>
        <w:separator/>
      </w:r>
    </w:p>
  </w:endnote>
  <w:endnote w:type="continuationSeparator" w:id="0">
    <w:p w14:paraId="6B35A83F" w14:textId="77777777" w:rsidR="00D43276" w:rsidRDefault="00D43276" w:rsidP="006911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69775" w14:textId="77777777" w:rsidR="00691103" w:rsidRPr="00A1032B" w:rsidRDefault="00691103" w:rsidP="00691103">
    <w:pPr>
      <w:tabs>
        <w:tab w:val="center" w:pos="4513"/>
        <w:tab w:val="right" w:pos="9026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uk-UA" w:eastAsia="ru-RU"/>
      </w:rPr>
    </w:pPr>
    <w:r w:rsidRPr="00A1032B">
      <w:rPr>
        <w:rFonts w:ascii="Times New Roman" w:eastAsia="Times New Roman" w:hAnsi="Times New Roman" w:cs="Times New Roman"/>
        <w:sz w:val="24"/>
        <w:szCs w:val="24"/>
        <w:lang w:val="uk-UA" w:eastAsia="ru-RU"/>
      </w:rPr>
      <w:fldChar w:fldCharType="begin"/>
    </w:r>
    <w:r w:rsidRPr="00A1032B">
      <w:rPr>
        <w:rFonts w:ascii="Times New Roman" w:eastAsia="Times New Roman" w:hAnsi="Times New Roman" w:cs="Times New Roman"/>
        <w:sz w:val="24"/>
        <w:szCs w:val="24"/>
        <w:lang w:val="uk-UA" w:eastAsia="ru-RU"/>
      </w:rPr>
      <w:instrText>PAGE   \* MERGEFORMAT</w:instrText>
    </w:r>
    <w:r w:rsidRPr="00A1032B">
      <w:rPr>
        <w:rFonts w:ascii="Times New Roman" w:eastAsia="Times New Roman" w:hAnsi="Times New Roman" w:cs="Times New Roman"/>
        <w:sz w:val="24"/>
        <w:szCs w:val="24"/>
        <w:lang w:val="uk-UA" w:eastAsia="ru-RU"/>
      </w:rPr>
      <w:fldChar w:fldCharType="separate"/>
    </w:r>
    <w:r w:rsidR="005A6021">
      <w:rPr>
        <w:rFonts w:ascii="Times New Roman" w:eastAsia="Times New Roman" w:hAnsi="Times New Roman" w:cs="Times New Roman"/>
        <w:noProof/>
        <w:sz w:val="24"/>
        <w:szCs w:val="24"/>
        <w:lang w:val="uk-UA" w:eastAsia="ru-RU"/>
      </w:rPr>
      <w:t>5</w:t>
    </w:r>
    <w:r w:rsidRPr="00A1032B">
      <w:rPr>
        <w:rFonts w:ascii="Times New Roman" w:eastAsia="Times New Roman" w:hAnsi="Times New Roman" w:cs="Times New Roman"/>
        <w:sz w:val="24"/>
        <w:szCs w:val="24"/>
        <w:lang w:val="uk-UA" w:eastAsia="ru-RU"/>
      </w:rPr>
      <w:fldChar w:fldCharType="end"/>
    </w:r>
  </w:p>
  <w:p w14:paraId="1D0656FE" w14:textId="77777777" w:rsidR="00691103" w:rsidRDefault="0069110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08A20" w14:textId="77777777" w:rsidR="00D43276" w:rsidRDefault="00D43276" w:rsidP="00691103">
      <w:pPr>
        <w:spacing w:after="0" w:line="240" w:lineRule="auto"/>
      </w:pPr>
      <w:r>
        <w:separator/>
      </w:r>
    </w:p>
  </w:footnote>
  <w:footnote w:type="continuationSeparator" w:id="0">
    <w:p w14:paraId="32ED1E73" w14:textId="77777777" w:rsidR="00D43276" w:rsidRDefault="00D43276" w:rsidP="006911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9923" w:type="dxa"/>
      <w:tblInd w:w="5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Layout w:type="fixed"/>
      <w:tblLook w:val="01E0" w:firstRow="1" w:lastRow="1" w:firstColumn="1" w:lastColumn="1" w:noHBand="0" w:noVBand="0"/>
    </w:tblPr>
    <w:tblGrid>
      <w:gridCol w:w="3375"/>
      <w:gridCol w:w="2085"/>
      <w:gridCol w:w="636"/>
      <w:gridCol w:w="3827"/>
    </w:tblGrid>
    <w:tr w:rsidR="00691103" w:rsidRPr="001C7FA5" w14:paraId="700B5ACA" w14:textId="77777777" w:rsidTr="70F758E3">
      <w:trPr>
        <w:trHeight w:val="132"/>
      </w:trPr>
      <w:tc>
        <w:tcPr>
          <w:tcW w:w="3375" w:type="dxa"/>
          <w:vMerge w:val="restart"/>
        </w:tcPr>
        <w:p w14:paraId="3B22BB7D" w14:textId="77777777" w:rsidR="00691103" w:rsidRPr="001C7FA5" w:rsidRDefault="00691103" w:rsidP="00C04464">
          <w:pPr>
            <w:pStyle w:val="TableParagraph"/>
            <w:rPr>
              <w:sz w:val="20"/>
              <w:lang w:val="uk-UA"/>
            </w:rPr>
          </w:pPr>
          <w:r>
            <w:rPr>
              <w:noProof/>
              <w:lang w:bidi="ar-SA"/>
            </w:rPr>
            <w:drawing>
              <wp:inline distT="0" distB="0" distL="0" distR="0" wp14:anchorId="24C8AB10" wp14:editId="41574C5F">
                <wp:extent cx="1600200" cy="571500"/>
                <wp:effectExtent l="0" t="0" r="0" b="0"/>
                <wp:docPr id="2" name="Рисунок 2" descr="Державна установа &quot;Центр громадського здоров'я МОЗ України&quot; (Центр  громадського здоров'я України) - Starla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Державна установа &quot;Центр громадського здоров'я МОЗ України&quot; (Центр  громадського здоров'я України) - Starla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2576" cy="575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48" w:type="dxa"/>
          <w:gridSpan w:val="3"/>
          <w:shd w:val="clear" w:color="auto" w:fill="FFFFFF" w:themeFill="background1"/>
        </w:tcPr>
        <w:p w14:paraId="36339B7D" w14:textId="77777777" w:rsidR="00691103" w:rsidRPr="0017473B" w:rsidRDefault="70F758E3" w:rsidP="70F758E3">
          <w:pPr>
            <w:pStyle w:val="TableParagraph"/>
            <w:spacing w:before="1" w:line="257" w:lineRule="exact"/>
            <w:ind w:left="1852"/>
            <w:rPr>
              <w:b/>
              <w:bCs/>
              <w:i/>
              <w:iCs/>
              <w:color w:val="FF0000"/>
              <w:sz w:val="18"/>
              <w:szCs w:val="18"/>
              <w:lang w:val="uk-UA"/>
            </w:rPr>
          </w:pPr>
          <w:r w:rsidRPr="70F758E3">
            <w:rPr>
              <w:b/>
              <w:bCs/>
              <w:i/>
              <w:iCs/>
              <w:sz w:val="18"/>
              <w:szCs w:val="18"/>
              <w:lang w:val="uk-UA"/>
            </w:rPr>
            <w:t>Стандартна операційна процедура</w:t>
          </w:r>
        </w:p>
      </w:tc>
    </w:tr>
    <w:tr w:rsidR="00691103" w:rsidRPr="001C7FA5" w14:paraId="541B88EA" w14:textId="77777777" w:rsidTr="70F758E3">
      <w:trPr>
        <w:trHeight w:val="285"/>
      </w:trPr>
      <w:tc>
        <w:tcPr>
          <w:tcW w:w="3375" w:type="dxa"/>
          <w:vMerge/>
        </w:tcPr>
        <w:p w14:paraId="17B246DD" w14:textId="77777777" w:rsidR="00691103" w:rsidRPr="001C7FA5" w:rsidRDefault="00691103" w:rsidP="00C04464">
          <w:pPr>
            <w:rPr>
              <w:sz w:val="2"/>
              <w:szCs w:val="2"/>
              <w:lang w:val="uk-UA"/>
            </w:rPr>
          </w:pPr>
        </w:p>
      </w:tc>
      <w:tc>
        <w:tcPr>
          <w:tcW w:w="2085" w:type="dxa"/>
          <w:shd w:val="clear" w:color="auto" w:fill="FFFFFF" w:themeFill="background1"/>
          <w:vAlign w:val="center"/>
        </w:tcPr>
        <w:p w14:paraId="11ADE699" w14:textId="77777777" w:rsidR="00691103" w:rsidRPr="0017473B" w:rsidRDefault="70F758E3" w:rsidP="70F758E3">
          <w:pPr>
            <w:pStyle w:val="TableParagraph"/>
            <w:spacing w:before="135"/>
            <w:ind w:left="146"/>
            <w:rPr>
              <w:sz w:val="18"/>
              <w:szCs w:val="18"/>
              <w:lang w:val="uk-UA"/>
            </w:rPr>
          </w:pPr>
          <w:r w:rsidRPr="70F758E3">
            <w:rPr>
              <w:sz w:val="18"/>
              <w:szCs w:val="18"/>
              <w:lang w:val="uk-UA"/>
            </w:rPr>
            <w:t>СОП</w:t>
          </w:r>
          <w:r w:rsidRPr="70F758E3">
            <w:rPr>
              <w:sz w:val="18"/>
              <w:szCs w:val="18"/>
              <w:highlight w:val="yellow"/>
              <w:lang w:val="uk-UA"/>
            </w:rPr>
            <w:t xml:space="preserve"> №</w:t>
          </w:r>
        </w:p>
      </w:tc>
      <w:tc>
        <w:tcPr>
          <w:tcW w:w="4463" w:type="dxa"/>
          <w:gridSpan w:val="2"/>
          <w:shd w:val="clear" w:color="auto" w:fill="FFFFFF" w:themeFill="background1"/>
          <w:vAlign w:val="center"/>
        </w:tcPr>
        <w:p w14:paraId="37CC89CB" w14:textId="77777777" w:rsidR="00691103" w:rsidRPr="00CD11AA" w:rsidRDefault="70F758E3" w:rsidP="70F758E3">
          <w:pPr>
            <w:pStyle w:val="TableParagraph"/>
            <w:spacing w:before="2" w:line="276" w:lineRule="exact"/>
            <w:ind w:left="107" w:right="728"/>
            <w:jc w:val="center"/>
            <w:rPr>
              <w:b/>
              <w:bCs/>
              <w:sz w:val="18"/>
              <w:szCs w:val="18"/>
              <w:lang w:val="uk-UA"/>
            </w:rPr>
          </w:pPr>
          <w:r w:rsidRPr="70F758E3">
            <w:rPr>
              <w:b/>
              <w:bCs/>
              <w:sz w:val="18"/>
              <w:szCs w:val="18"/>
              <w:lang w:val="uk-UA"/>
            </w:rPr>
            <w:t>Інструкція зі зняття респіратора</w:t>
          </w:r>
        </w:p>
      </w:tc>
    </w:tr>
    <w:tr w:rsidR="00691103" w:rsidRPr="001C7FA5" w14:paraId="0E421389" w14:textId="77777777" w:rsidTr="70F758E3">
      <w:trPr>
        <w:trHeight w:val="273"/>
      </w:trPr>
      <w:tc>
        <w:tcPr>
          <w:tcW w:w="3375" w:type="dxa"/>
          <w:vMerge/>
        </w:tcPr>
        <w:p w14:paraId="6BF89DA3" w14:textId="77777777" w:rsidR="00691103" w:rsidRPr="001C7FA5" w:rsidRDefault="00691103" w:rsidP="00C04464">
          <w:pPr>
            <w:rPr>
              <w:sz w:val="2"/>
              <w:szCs w:val="2"/>
              <w:lang w:val="uk-UA"/>
            </w:rPr>
          </w:pPr>
        </w:p>
      </w:tc>
      <w:tc>
        <w:tcPr>
          <w:tcW w:w="2721" w:type="dxa"/>
          <w:gridSpan w:val="2"/>
          <w:shd w:val="clear" w:color="auto" w:fill="FFFFFF" w:themeFill="background1"/>
          <w:vAlign w:val="center"/>
        </w:tcPr>
        <w:p w14:paraId="029DC245" w14:textId="77777777" w:rsidR="00691103" w:rsidRPr="0017473B" w:rsidRDefault="70F758E3" w:rsidP="70F758E3">
          <w:pPr>
            <w:pStyle w:val="TableParagraph"/>
            <w:spacing w:line="254" w:lineRule="exact"/>
            <w:ind w:left="107"/>
            <w:rPr>
              <w:sz w:val="18"/>
              <w:szCs w:val="18"/>
              <w:lang w:val="uk-UA"/>
            </w:rPr>
          </w:pPr>
          <w:r w:rsidRPr="70F758E3">
            <w:rPr>
              <w:sz w:val="18"/>
              <w:szCs w:val="18"/>
              <w:highlight w:val="yellow"/>
              <w:lang w:val="uk-UA"/>
            </w:rPr>
            <w:t>Версія</w:t>
          </w:r>
          <w:r w:rsidRPr="70F758E3">
            <w:rPr>
              <w:sz w:val="18"/>
              <w:szCs w:val="18"/>
              <w:lang w:val="uk-UA"/>
            </w:rPr>
            <w:t xml:space="preserve"> </w:t>
          </w:r>
        </w:p>
      </w:tc>
      <w:tc>
        <w:tcPr>
          <w:tcW w:w="3827" w:type="dxa"/>
          <w:shd w:val="clear" w:color="auto" w:fill="FFFFFF" w:themeFill="background1"/>
          <w:vAlign w:val="center"/>
        </w:tcPr>
        <w:p w14:paraId="0E56980C" w14:textId="77777777" w:rsidR="00691103" w:rsidRPr="00CD11AA" w:rsidRDefault="70F758E3" w:rsidP="70F758E3">
          <w:pPr>
            <w:pStyle w:val="TableParagraph"/>
            <w:spacing w:line="254" w:lineRule="exact"/>
            <w:ind w:left="108"/>
            <w:rPr>
              <w:sz w:val="18"/>
              <w:szCs w:val="18"/>
              <w:lang w:val="uk-UA"/>
            </w:rPr>
          </w:pPr>
          <w:r w:rsidRPr="70F758E3">
            <w:rPr>
              <w:sz w:val="18"/>
              <w:szCs w:val="18"/>
              <w:lang w:val="uk-UA"/>
            </w:rPr>
            <w:t>Стор. -</w:t>
          </w:r>
          <w:r w:rsidRPr="70F758E3">
            <w:rPr>
              <w:sz w:val="16"/>
              <w:szCs w:val="16"/>
            </w:rPr>
            <w:t xml:space="preserve"> </w:t>
          </w:r>
          <w:r w:rsidR="00691103" w:rsidRPr="70F758E3">
            <w:rPr>
              <w:rFonts w:eastAsia="Calibri"/>
              <w:noProof/>
              <w:sz w:val="16"/>
              <w:szCs w:val="16"/>
            </w:rPr>
            <w:fldChar w:fldCharType="begin"/>
          </w:r>
          <w:r w:rsidR="00691103" w:rsidRPr="70F758E3">
            <w:rPr>
              <w:rFonts w:eastAsia="Calibri"/>
            </w:rPr>
            <w:instrText>PAGE  \* Arabic  \* MERGEFORMAT</w:instrText>
          </w:r>
          <w:r w:rsidR="00691103" w:rsidRPr="70F758E3">
            <w:rPr>
              <w:rFonts w:eastAsia="Calibri"/>
            </w:rPr>
            <w:fldChar w:fldCharType="separate"/>
          </w:r>
          <w:r w:rsidRPr="70F758E3">
            <w:rPr>
              <w:rFonts w:eastAsia="Calibri"/>
              <w:noProof/>
              <w:sz w:val="16"/>
              <w:szCs w:val="16"/>
            </w:rPr>
            <w:t>5</w:t>
          </w:r>
          <w:r w:rsidR="00691103" w:rsidRPr="70F758E3">
            <w:rPr>
              <w:rFonts w:eastAsia="Calibri"/>
              <w:noProof/>
              <w:sz w:val="16"/>
              <w:szCs w:val="16"/>
            </w:rPr>
            <w:fldChar w:fldCharType="end"/>
          </w:r>
          <w:r w:rsidRPr="70F758E3">
            <w:rPr>
              <w:rFonts w:eastAsia="Calibri"/>
              <w:sz w:val="16"/>
              <w:szCs w:val="16"/>
            </w:rPr>
            <w:t xml:space="preserve"> з </w:t>
          </w:r>
          <w:r w:rsidR="00691103" w:rsidRPr="70F758E3">
            <w:rPr>
              <w:rFonts w:eastAsia="Calibri"/>
              <w:noProof/>
              <w:sz w:val="16"/>
              <w:szCs w:val="16"/>
            </w:rPr>
            <w:fldChar w:fldCharType="begin"/>
          </w:r>
          <w:r w:rsidR="00691103" w:rsidRPr="70F758E3">
            <w:rPr>
              <w:rFonts w:eastAsia="Calibri"/>
            </w:rPr>
            <w:instrText>NUMPAGES  \* Arabic  \* MERGEFORMAT</w:instrText>
          </w:r>
          <w:r w:rsidR="00691103" w:rsidRPr="70F758E3">
            <w:rPr>
              <w:rFonts w:eastAsia="Calibri"/>
            </w:rPr>
            <w:fldChar w:fldCharType="separate"/>
          </w:r>
          <w:r w:rsidRPr="70F758E3">
            <w:rPr>
              <w:rFonts w:eastAsia="Calibri"/>
              <w:noProof/>
              <w:sz w:val="16"/>
              <w:szCs w:val="16"/>
            </w:rPr>
            <w:t>5</w:t>
          </w:r>
          <w:r w:rsidR="00691103" w:rsidRPr="70F758E3">
            <w:rPr>
              <w:rFonts w:eastAsia="Calibri"/>
              <w:noProof/>
              <w:sz w:val="16"/>
              <w:szCs w:val="16"/>
            </w:rPr>
            <w:fldChar w:fldCharType="end"/>
          </w:r>
          <w:r w:rsidRPr="70F758E3">
            <w:rPr>
              <w:rFonts w:eastAsia="Calibri"/>
              <w:sz w:val="16"/>
              <w:szCs w:val="16"/>
            </w:rPr>
            <w:t xml:space="preserve"> </w:t>
          </w:r>
          <w:r w:rsidRPr="70F758E3">
            <w:rPr>
              <w:sz w:val="18"/>
              <w:szCs w:val="18"/>
              <w:lang w:val="uk-UA"/>
            </w:rPr>
            <w:t>-</w:t>
          </w:r>
        </w:p>
      </w:tc>
    </w:tr>
    <w:tr w:rsidR="00691103" w:rsidRPr="001C7FA5" w14:paraId="1460118B" w14:textId="77777777" w:rsidTr="70F758E3">
      <w:trPr>
        <w:trHeight w:val="275"/>
      </w:trPr>
      <w:tc>
        <w:tcPr>
          <w:tcW w:w="3375" w:type="dxa"/>
        </w:tcPr>
        <w:p w14:paraId="7BE458CE" w14:textId="017DD746" w:rsidR="00691103" w:rsidRPr="008350F5" w:rsidRDefault="70F758E3" w:rsidP="70F758E3">
          <w:pPr>
            <w:pStyle w:val="TableParagraph"/>
            <w:spacing w:line="256" w:lineRule="exact"/>
            <w:jc w:val="center"/>
            <w:rPr>
              <w:color w:val="000000" w:themeColor="text1"/>
              <w:sz w:val="14"/>
              <w:szCs w:val="14"/>
              <w:lang w:val="uk-UA"/>
            </w:rPr>
          </w:pPr>
          <w:r w:rsidRPr="70F758E3">
            <w:rPr>
              <w:b/>
              <w:bCs/>
              <w:color w:val="000000" w:themeColor="text1"/>
              <w:sz w:val="14"/>
              <w:szCs w:val="14"/>
              <w:highlight w:val="yellow"/>
              <w:lang w:val="uk-UA"/>
            </w:rPr>
            <w:t xml:space="preserve">ДУ “Центр громадського здоров’я МОЗ України” </w:t>
          </w:r>
        </w:p>
        <w:p w14:paraId="61BF30FA" w14:textId="7EF01EC7" w:rsidR="00691103" w:rsidRPr="008350F5" w:rsidRDefault="70F758E3" w:rsidP="70F758E3">
          <w:pPr>
            <w:pStyle w:val="TableParagraph"/>
            <w:spacing w:line="256" w:lineRule="exact"/>
            <w:jc w:val="center"/>
            <w:rPr>
              <w:color w:val="000000" w:themeColor="text1"/>
              <w:sz w:val="14"/>
              <w:szCs w:val="14"/>
              <w:lang w:val="uk-UA"/>
            </w:rPr>
          </w:pPr>
          <w:r w:rsidRPr="70F758E3">
            <w:rPr>
              <w:b/>
              <w:bCs/>
              <w:color w:val="000000" w:themeColor="text1"/>
              <w:sz w:val="14"/>
              <w:szCs w:val="14"/>
              <w:highlight w:val="yellow"/>
              <w:lang w:val="uk-UA"/>
            </w:rPr>
            <w:t>м. Київ. вул. Ярославська 41 - 04071</w:t>
          </w:r>
        </w:p>
      </w:tc>
      <w:tc>
        <w:tcPr>
          <w:tcW w:w="2721" w:type="dxa"/>
          <w:gridSpan w:val="2"/>
          <w:shd w:val="clear" w:color="auto" w:fill="FFFFFF" w:themeFill="background1"/>
          <w:vAlign w:val="center"/>
        </w:tcPr>
        <w:p w14:paraId="3AA8B8C7" w14:textId="77777777" w:rsidR="00691103" w:rsidRPr="0017473B" w:rsidRDefault="70F758E3" w:rsidP="70F758E3">
          <w:pPr>
            <w:pStyle w:val="TableParagraph"/>
            <w:spacing w:line="256" w:lineRule="exact"/>
            <w:ind w:left="107"/>
            <w:rPr>
              <w:sz w:val="18"/>
              <w:szCs w:val="18"/>
              <w:lang w:val="uk-UA"/>
            </w:rPr>
          </w:pPr>
          <w:r w:rsidRPr="70F758E3">
            <w:rPr>
              <w:sz w:val="18"/>
              <w:szCs w:val="18"/>
              <w:highlight w:val="yellow"/>
              <w:lang w:val="uk-UA"/>
            </w:rPr>
            <w:t>Введено в дію</w:t>
          </w:r>
        </w:p>
      </w:tc>
      <w:tc>
        <w:tcPr>
          <w:tcW w:w="3827" w:type="dxa"/>
          <w:shd w:val="clear" w:color="auto" w:fill="FFFFFF" w:themeFill="background1"/>
          <w:vAlign w:val="center"/>
        </w:tcPr>
        <w:p w14:paraId="76231217" w14:textId="77777777" w:rsidR="00013D8A" w:rsidRPr="00013D8A" w:rsidRDefault="70F758E3" w:rsidP="70F758E3">
          <w:pPr>
            <w:pStyle w:val="TableParagraph"/>
            <w:spacing w:line="256" w:lineRule="exact"/>
            <w:ind w:left="108"/>
            <w:rPr>
              <w:sz w:val="18"/>
              <w:szCs w:val="18"/>
              <w:lang w:val="ru-RU"/>
            </w:rPr>
          </w:pPr>
          <w:r w:rsidRPr="70F758E3">
            <w:rPr>
              <w:sz w:val="18"/>
              <w:szCs w:val="18"/>
              <w:lang w:val="uk-UA"/>
            </w:rPr>
            <w:t xml:space="preserve">Період перегляду – </w:t>
          </w:r>
          <w:r w:rsidRPr="70F758E3">
            <w:rPr>
              <w:sz w:val="18"/>
              <w:szCs w:val="18"/>
              <w:lang w:val="uk-UA" w:eastAsia="en-US"/>
            </w:rPr>
            <w:t>1 раз на 1 рік та за потреби</w:t>
          </w:r>
        </w:p>
        <w:p w14:paraId="5C3E0E74" w14:textId="77777777" w:rsidR="00691103" w:rsidRPr="00CD11AA" w:rsidRDefault="00691103" w:rsidP="70F758E3">
          <w:pPr>
            <w:pStyle w:val="TableParagraph"/>
            <w:spacing w:line="256" w:lineRule="exact"/>
            <w:ind w:left="108"/>
            <w:rPr>
              <w:sz w:val="18"/>
              <w:szCs w:val="18"/>
              <w:lang w:val="uk-UA"/>
            </w:rPr>
          </w:pPr>
        </w:p>
      </w:tc>
    </w:tr>
  </w:tbl>
  <w:p w14:paraId="66A1FAB9" w14:textId="77777777" w:rsidR="00691103" w:rsidRDefault="0069110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41496"/>
    <w:multiLevelType w:val="multilevel"/>
    <w:tmpl w:val="AAE48C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A920F0"/>
    <w:multiLevelType w:val="multilevel"/>
    <w:tmpl w:val="AAE48C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9B672F"/>
    <w:multiLevelType w:val="multilevel"/>
    <w:tmpl w:val="70829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E2393B"/>
    <w:multiLevelType w:val="hybridMultilevel"/>
    <w:tmpl w:val="9176CC2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D30F3"/>
    <w:multiLevelType w:val="multilevel"/>
    <w:tmpl w:val="1FC42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DB3976"/>
    <w:multiLevelType w:val="multilevel"/>
    <w:tmpl w:val="6254B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D27F19"/>
    <w:multiLevelType w:val="hybridMultilevel"/>
    <w:tmpl w:val="916A0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F16812"/>
    <w:multiLevelType w:val="multilevel"/>
    <w:tmpl w:val="FC6C4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3F7BA3"/>
    <w:multiLevelType w:val="multilevel"/>
    <w:tmpl w:val="CE121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7163292"/>
    <w:multiLevelType w:val="hybridMultilevel"/>
    <w:tmpl w:val="6DFCCE48"/>
    <w:lvl w:ilvl="0" w:tplc="A5B80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2C0CEA"/>
    <w:multiLevelType w:val="multilevel"/>
    <w:tmpl w:val="F5D2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2F6DBC"/>
    <w:multiLevelType w:val="multilevel"/>
    <w:tmpl w:val="463CD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26219E"/>
    <w:multiLevelType w:val="multilevel"/>
    <w:tmpl w:val="C62AE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074567"/>
    <w:multiLevelType w:val="multilevel"/>
    <w:tmpl w:val="9C144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DF2FC2"/>
    <w:multiLevelType w:val="multilevel"/>
    <w:tmpl w:val="B0CCF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357E68"/>
    <w:multiLevelType w:val="multilevel"/>
    <w:tmpl w:val="5BE82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772874"/>
    <w:multiLevelType w:val="multilevel"/>
    <w:tmpl w:val="3B42AC38"/>
    <w:lvl w:ilvl="0">
      <w:start w:val="1"/>
      <w:numFmt w:val="decimal"/>
      <w:lvlText w:val="%1."/>
      <w:lvlJc w:val="left"/>
      <w:pPr>
        <w:ind w:left="709" w:hanging="567"/>
        <w:jc w:val="left"/>
      </w:pPr>
      <w:rPr>
        <w:rFonts w:hint="default"/>
        <w:b/>
        <w:bCs/>
        <w:spacing w:val="-2"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20" w:hanging="420"/>
        <w:jc w:val="left"/>
      </w:pPr>
      <w:rPr>
        <w:rFonts w:ascii="Times New Roman" w:hAnsi="Times New Roman" w:cs="Times New Roman" w:hint="default"/>
        <w:b w:val="0"/>
        <w:bCs/>
        <w:i w:val="0"/>
        <w:color w:val="auto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280" w:hanging="720"/>
        <w:jc w:val="left"/>
      </w:pPr>
      <w:rPr>
        <w:rFonts w:hint="default"/>
        <w:b w:val="0"/>
        <w:color w:val="auto"/>
        <w:w w:val="100"/>
        <w:sz w:val="24"/>
        <w:szCs w:val="24"/>
        <w:lang w:val="ru-RU" w:eastAsia="ru-RU" w:bidi="ru-RU"/>
      </w:rPr>
    </w:lvl>
    <w:lvl w:ilvl="3">
      <w:numFmt w:val="bullet"/>
      <w:lvlText w:val="-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4">
      <w:numFmt w:val="bullet"/>
      <w:lvlText w:val="•"/>
      <w:lvlJc w:val="left"/>
      <w:pPr>
        <w:ind w:left="227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84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97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209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521" w:hanging="720"/>
      </w:pPr>
      <w:rPr>
        <w:rFonts w:hint="default"/>
        <w:lang w:val="ru-RU" w:eastAsia="ru-RU" w:bidi="ru-RU"/>
      </w:rPr>
    </w:lvl>
  </w:abstractNum>
  <w:num w:numId="1">
    <w:abstractNumId w:val="8"/>
  </w:num>
  <w:num w:numId="2">
    <w:abstractNumId w:val="14"/>
  </w:num>
  <w:num w:numId="3">
    <w:abstractNumId w:val="5"/>
  </w:num>
  <w:num w:numId="4">
    <w:abstractNumId w:val="2"/>
  </w:num>
  <w:num w:numId="5">
    <w:abstractNumId w:val="12"/>
  </w:num>
  <w:num w:numId="6">
    <w:abstractNumId w:val="11"/>
  </w:num>
  <w:num w:numId="7">
    <w:abstractNumId w:val="15"/>
  </w:num>
  <w:num w:numId="8">
    <w:abstractNumId w:val="13"/>
  </w:num>
  <w:num w:numId="9">
    <w:abstractNumId w:val="4"/>
  </w:num>
  <w:num w:numId="10">
    <w:abstractNumId w:val="16"/>
  </w:num>
  <w:num w:numId="11">
    <w:abstractNumId w:val="10"/>
  </w:num>
  <w:num w:numId="12">
    <w:abstractNumId w:val="9"/>
  </w:num>
  <w:num w:numId="13">
    <w:abstractNumId w:val="7"/>
  </w:num>
  <w:num w:numId="14">
    <w:abstractNumId w:val="3"/>
  </w:num>
  <w:num w:numId="15">
    <w:abstractNumId w:val="6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712"/>
    <w:rsid w:val="00004C3E"/>
    <w:rsid w:val="00013D8A"/>
    <w:rsid w:val="00025CA9"/>
    <w:rsid w:val="00040146"/>
    <w:rsid w:val="00122004"/>
    <w:rsid w:val="00234574"/>
    <w:rsid w:val="00246006"/>
    <w:rsid w:val="0027233A"/>
    <w:rsid w:val="0028336A"/>
    <w:rsid w:val="002941AA"/>
    <w:rsid w:val="002F05C8"/>
    <w:rsid w:val="0030316A"/>
    <w:rsid w:val="003266B5"/>
    <w:rsid w:val="003A7691"/>
    <w:rsid w:val="003C7F86"/>
    <w:rsid w:val="003E691B"/>
    <w:rsid w:val="00415C87"/>
    <w:rsid w:val="004168D8"/>
    <w:rsid w:val="0042551A"/>
    <w:rsid w:val="004263C5"/>
    <w:rsid w:val="00494531"/>
    <w:rsid w:val="004F07C1"/>
    <w:rsid w:val="005A6021"/>
    <w:rsid w:val="005A6B9D"/>
    <w:rsid w:val="005E2E6E"/>
    <w:rsid w:val="005F6B1D"/>
    <w:rsid w:val="00605F9E"/>
    <w:rsid w:val="0065321F"/>
    <w:rsid w:val="00676C28"/>
    <w:rsid w:val="00691103"/>
    <w:rsid w:val="006A2195"/>
    <w:rsid w:val="007558EC"/>
    <w:rsid w:val="00832C9C"/>
    <w:rsid w:val="008D0BAA"/>
    <w:rsid w:val="00935ED5"/>
    <w:rsid w:val="00952D08"/>
    <w:rsid w:val="009A3E04"/>
    <w:rsid w:val="009E47EF"/>
    <w:rsid w:val="00A33812"/>
    <w:rsid w:val="00A43712"/>
    <w:rsid w:val="00A46048"/>
    <w:rsid w:val="00B24544"/>
    <w:rsid w:val="00BA2F52"/>
    <w:rsid w:val="00BF5718"/>
    <w:rsid w:val="00C46725"/>
    <w:rsid w:val="00C62CAD"/>
    <w:rsid w:val="00C63B45"/>
    <w:rsid w:val="00D43276"/>
    <w:rsid w:val="00DB2490"/>
    <w:rsid w:val="00E91208"/>
    <w:rsid w:val="00EC1862"/>
    <w:rsid w:val="00F32FC5"/>
    <w:rsid w:val="00F343B6"/>
    <w:rsid w:val="00F666BE"/>
    <w:rsid w:val="01C74452"/>
    <w:rsid w:val="03EE5596"/>
    <w:rsid w:val="10CA5E36"/>
    <w:rsid w:val="1121C88D"/>
    <w:rsid w:val="14436ABA"/>
    <w:rsid w:val="15418171"/>
    <w:rsid w:val="159BA37C"/>
    <w:rsid w:val="16102266"/>
    <w:rsid w:val="176227C4"/>
    <w:rsid w:val="1B66D1BC"/>
    <w:rsid w:val="1B767AFF"/>
    <w:rsid w:val="1D30A624"/>
    <w:rsid w:val="1E822968"/>
    <w:rsid w:val="1F096B7A"/>
    <w:rsid w:val="211D19B3"/>
    <w:rsid w:val="2123C17C"/>
    <w:rsid w:val="21430F45"/>
    <w:rsid w:val="2318DCA5"/>
    <w:rsid w:val="2387861C"/>
    <w:rsid w:val="23A94D69"/>
    <w:rsid w:val="27A34C5B"/>
    <w:rsid w:val="28245E69"/>
    <w:rsid w:val="2C551668"/>
    <w:rsid w:val="3523B29F"/>
    <w:rsid w:val="368961E1"/>
    <w:rsid w:val="37BA71CF"/>
    <w:rsid w:val="38120040"/>
    <w:rsid w:val="3AB42A0A"/>
    <w:rsid w:val="3E941CB8"/>
    <w:rsid w:val="4174227F"/>
    <w:rsid w:val="44AD8C22"/>
    <w:rsid w:val="47997025"/>
    <w:rsid w:val="512264B7"/>
    <w:rsid w:val="5190D9B3"/>
    <w:rsid w:val="595411C4"/>
    <w:rsid w:val="59D71E63"/>
    <w:rsid w:val="5DF27E6E"/>
    <w:rsid w:val="5FE52EAD"/>
    <w:rsid w:val="6108C32D"/>
    <w:rsid w:val="641E90F8"/>
    <w:rsid w:val="6438C634"/>
    <w:rsid w:val="6BDBBCC5"/>
    <w:rsid w:val="70F758E3"/>
    <w:rsid w:val="7447517D"/>
    <w:rsid w:val="75351B36"/>
    <w:rsid w:val="7575E152"/>
    <w:rsid w:val="7F8A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18A12"/>
  <w15:docId w15:val="{0AB88780-E666-4A5F-8BE8-97F256DCF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46048"/>
  </w:style>
  <w:style w:type="paragraph" w:styleId="1">
    <w:name w:val="heading 1"/>
    <w:basedOn w:val="a"/>
    <w:next w:val="a"/>
    <w:link w:val="10"/>
    <w:uiPriority w:val="9"/>
    <w:qFormat/>
    <w:rsid w:val="00EC18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945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945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945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453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945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94531"/>
    <w:rPr>
      <w:b/>
      <w:bCs/>
    </w:rPr>
  </w:style>
  <w:style w:type="paragraph" w:styleId="a4">
    <w:name w:val="Normal (Web)"/>
    <w:basedOn w:val="a"/>
    <w:uiPriority w:val="99"/>
    <w:semiHidden/>
    <w:unhideWhenUsed/>
    <w:rsid w:val="00494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9453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945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ody Text"/>
    <w:basedOn w:val="a"/>
    <w:link w:val="a7"/>
    <w:uiPriority w:val="1"/>
    <w:qFormat/>
    <w:rsid w:val="00494531"/>
    <w:pPr>
      <w:widowControl w:val="0"/>
      <w:autoSpaceDE w:val="0"/>
      <w:autoSpaceDN w:val="0"/>
      <w:spacing w:after="0" w:line="240" w:lineRule="auto"/>
      <w:ind w:left="961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7">
    <w:name w:val="Основний текст Знак"/>
    <w:basedOn w:val="a0"/>
    <w:link w:val="a6"/>
    <w:uiPriority w:val="1"/>
    <w:rsid w:val="00494531"/>
    <w:rPr>
      <w:rFonts w:ascii="Times New Roman" w:eastAsia="Times New Roman" w:hAnsi="Times New Roman" w:cs="Times New Roman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691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69110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6911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691103"/>
  </w:style>
  <w:style w:type="paragraph" w:styleId="ac">
    <w:name w:val="footer"/>
    <w:basedOn w:val="a"/>
    <w:link w:val="ad"/>
    <w:uiPriority w:val="99"/>
    <w:unhideWhenUsed/>
    <w:rsid w:val="006911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691103"/>
  </w:style>
  <w:style w:type="table" w:customStyle="1" w:styleId="TableNormal">
    <w:name w:val="Table Normal"/>
    <w:uiPriority w:val="2"/>
    <w:semiHidden/>
    <w:unhideWhenUsed/>
    <w:qFormat/>
    <w:rsid w:val="006911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911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styleId="ae">
    <w:name w:val="Table Grid"/>
    <w:basedOn w:val="a1"/>
    <w:uiPriority w:val="59"/>
    <w:rsid w:val="00A460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C186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">
    <w:name w:val="TOC Heading"/>
    <w:basedOn w:val="1"/>
    <w:next w:val="a"/>
    <w:uiPriority w:val="39"/>
    <w:unhideWhenUsed/>
    <w:qFormat/>
    <w:rsid w:val="00EC1862"/>
    <w:pPr>
      <w:spacing w:line="259" w:lineRule="auto"/>
      <w:outlineLvl w:val="9"/>
    </w:pPr>
    <w:rPr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C1862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rsid w:val="00EC1862"/>
    <w:pPr>
      <w:spacing w:after="100"/>
      <w:ind w:left="220"/>
    </w:pPr>
  </w:style>
  <w:style w:type="character" w:styleId="af0">
    <w:name w:val="Hyperlink"/>
    <w:basedOn w:val="a0"/>
    <w:uiPriority w:val="99"/>
    <w:unhideWhenUsed/>
    <w:rsid w:val="00EC18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05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5413B-72BD-498A-8AE1-3C66F5ED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4308</Words>
  <Characters>2456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</dc:creator>
  <cp:keywords/>
  <dc:description/>
  <cp:lastModifiedBy>Марія Оводюк</cp:lastModifiedBy>
  <cp:revision>9</cp:revision>
  <dcterms:created xsi:type="dcterms:W3CDTF">2025-02-24T13:49:00Z</dcterms:created>
  <dcterms:modified xsi:type="dcterms:W3CDTF">2026-02-16T11:17:00Z</dcterms:modified>
</cp:coreProperties>
</file>